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C62" w14:textId="77777777" w:rsidR="00242C75" w:rsidRPr="003A4BD1" w:rsidRDefault="00000000" w:rsidP="00A420AE">
      <w:pPr>
        <w:pStyle w:val="Header"/>
        <w:tabs>
          <w:tab w:val="clear" w:pos="4513"/>
          <w:tab w:val="clear" w:pos="9026"/>
        </w:tabs>
        <w:spacing w:before="120" w:after="120"/>
        <w:rPr>
          <w:lang w:eastAsia="en-NZ"/>
        </w:rPr>
      </w:pPr>
      <w:r>
        <w:rPr>
          <w:noProof/>
          <w:lang w:eastAsia="en-NZ"/>
        </w:rPr>
        <w:pict w14:anchorId="7566AA7B">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404A4966" w14:textId="77777777" w:rsidR="00BE6BD8" w:rsidRPr="00E86764" w:rsidRDefault="00BE6BD8" w:rsidP="006C5D0E">
                  <w:pPr>
                    <w:jc w:val="center"/>
                    <w:rPr>
                      <w:rFonts w:cs="Arial"/>
                      <w:b/>
                      <w:color w:val="595959"/>
                      <w:sz w:val="40"/>
                      <w:szCs w:val="40"/>
                    </w:rPr>
                  </w:pPr>
                  <w:r w:rsidRPr="00E86764">
                    <w:rPr>
                      <w:rFonts w:cs="Arial"/>
                      <w:b/>
                      <w:color w:val="595959"/>
                      <w:sz w:val="40"/>
                      <w:szCs w:val="40"/>
                    </w:rPr>
                    <w:t>NZQA</w:t>
                  </w:r>
                </w:p>
                <w:p w14:paraId="7CEE9D07" w14:textId="77777777" w:rsidR="00BE6BD8" w:rsidRPr="00E86764" w:rsidRDefault="00BE6BD8" w:rsidP="006C5D0E">
                  <w:pPr>
                    <w:jc w:val="center"/>
                    <w:rPr>
                      <w:rFonts w:cs="Arial"/>
                      <w:b/>
                      <w:color w:val="595959"/>
                      <w:sz w:val="40"/>
                      <w:szCs w:val="44"/>
                    </w:rPr>
                  </w:pPr>
                  <w:r w:rsidRPr="00E86764">
                    <w:rPr>
                      <w:rFonts w:cs="Arial"/>
                      <w:b/>
                      <w:color w:val="595959"/>
                      <w:sz w:val="40"/>
                      <w:szCs w:val="44"/>
                    </w:rPr>
                    <w:t>Approved</w:t>
                  </w:r>
                </w:p>
              </w:txbxContent>
            </v:textbox>
          </v:shape>
        </w:pict>
      </w:r>
    </w:p>
    <w:p w14:paraId="4A008493" w14:textId="77777777" w:rsidR="00242C75" w:rsidRPr="003A4BD1" w:rsidRDefault="00242C75" w:rsidP="006C5D0E"/>
    <w:p w14:paraId="10EAE7AD" w14:textId="77777777" w:rsidR="00242C75" w:rsidRPr="003A4BD1" w:rsidRDefault="00242C75" w:rsidP="006C5D0E"/>
    <w:p w14:paraId="1EC69D62" w14:textId="77777777" w:rsidR="00242C75" w:rsidRPr="003A4BD1" w:rsidRDefault="00242C75" w:rsidP="006C5D0E"/>
    <w:p w14:paraId="449081A8" w14:textId="77777777" w:rsidR="00242C75" w:rsidRPr="003A4BD1" w:rsidRDefault="00242C75" w:rsidP="00057392"/>
    <w:p w14:paraId="76CAE7B0" w14:textId="77777777" w:rsidR="00242C75" w:rsidRPr="003A4BD1" w:rsidRDefault="00242C75" w:rsidP="006C5D0E"/>
    <w:p w14:paraId="61274D16" w14:textId="77777777" w:rsidR="00242C75" w:rsidRPr="003A4BD1" w:rsidRDefault="00242C75" w:rsidP="006C5D0E"/>
    <w:p w14:paraId="3BC53277" w14:textId="77777777" w:rsidR="00242C75" w:rsidRPr="003A4BD1" w:rsidRDefault="00242C75" w:rsidP="006C5D0E"/>
    <w:p w14:paraId="172DC12C" w14:textId="77777777" w:rsidR="00242C75" w:rsidRPr="003A4BD1" w:rsidRDefault="00242C75" w:rsidP="00BD1A47">
      <w:pPr>
        <w:pStyle w:val="xStyleLeft0cmHanging5cm"/>
      </w:pPr>
    </w:p>
    <w:p w14:paraId="51586277" w14:textId="1285F713" w:rsidR="00242C75" w:rsidRPr="009050C6" w:rsidRDefault="009050C6" w:rsidP="006C5D0E">
      <w:pPr>
        <w:rPr>
          <w:rStyle w:val="xStyle14ptBold"/>
          <w:color w:val="FF0000"/>
          <w:szCs w:val="20"/>
        </w:rPr>
      </w:pPr>
      <w:r w:rsidRPr="009050C6">
        <w:rPr>
          <w:rStyle w:val="xStyle14ptBold"/>
          <w:color w:val="FF0000"/>
          <w:szCs w:val="20"/>
        </w:rPr>
        <w:t>EXPIRED</w:t>
      </w:r>
    </w:p>
    <w:p w14:paraId="46C652E3" w14:textId="77777777" w:rsidR="00242C75" w:rsidRPr="003A4BD1" w:rsidRDefault="00242C75" w:rsidP="00F27C34">
      <w:pPr>
        <w:pStyle w:val="xStyleLeft0cmHanging5cm"/>
        <w:rPr>
          <w:rStyle w:val="xStyle14pt"/>
        </w:rPr>
      </w:pPr>
      <w:r w:rsidRPr="003A4BD1">
        <w:rPr>
          <w:rStyle w:val="xStyle14ptBold"/>
        </w:rPr>
        <w:t>Achievement standard:</w:t>
      </w:r>
      <w:r w:rsidRPr="003A4BD1">
        <w:rPr>
          <w:rStyle w:val="xStyle14ptBold"/>
        </w:rPr>
        <w:tab/>
      </w:r>
      <w:r w:rsidRPr="003A4BD1">
        <w:rPr>
          <w:rStyle w:val="VPField14pt"/>
        </w:rPr>
        <w:t>91082</w:t>
      </w:r>
      <w:r w:rsidR="00FC6E9C" w:rsidRPr="00FC6E9C">
        <w:rPr>
          <w:rStyle w:val="Heading1Char"/>
          <w:sz w:val="28"/>
        </w:rPr>
        <w:t xml:space="preserve"> </w:t>
      </w:r>
      <w:r w:rsidR="00FC6E9C" w:rsidRPr="00FA2583">
        <w:rPr>
          <w:rStyle w:val="CommentReference"/>
          <w:sz w:val="28"/>
        </w:rPr>
        <w:t>Version 3</w:t>
      </w:r>
    </w:p>
    <w:p w14:paraId="41669845" w14:textId="77777777" w:rsidR="00242C75" w:rsidRPr="003A4BD1" w:rsidRDefault="00242C75" w:rsidP="00BD1A47">
      <w:pPr>
        <w:pStyle w:val="xStyleLeft0cmHanging5cm"/>
        <w:rPr>
          <w:rStyle w:val="VPField14pt"/>
        </w:rPr>
      </w:pPr>
      <w:r w:rsidRPr="003A4BD1">
        <w:rPr>
          <w:rStyle w:val="xStyle14ptBold"/>
        </w:rPr>
        <w:t>Standard title:</w:t>
      </w:r>
      <w:r w:rsidRPr="003A4BD1">
        <w:rPr>
          <w:rStyle w:val="xStyle14ptBold"/>
        </w:rPr>
        <w:tab/>
      </w:r>
      <w:r w:rsidRPr="003A4BD1">
        <w:rPr>
          <w:rStyle w:val="VPField14pt"/>
        </w:rPr>
        <w:t>Implement basic procedures to process a specified product</w:t>
      </w:r>
    </w:p>
    <w:p w14:paraId="17EC65B0" w14:textId="77777777" w:rsidR="00242C75" w:rsidRPr="003A4BD1" w:rsidRDefault="00242C75" w:rsidP="00BD1A47">
      <w:pPr>
        <w:pStyle w:val="xStyleLeft0cmHanging5cm"/>
        <w:rPr>
          <w:rStyle w:val="VPField14pt"/>
        </w:rPr>
      </w:pPr>
      <w:r w:rsidRPr="003A4BD1">
        <w:rPr>
          <w:rStyle w:val="VPField14pt"/>
          <w:b/>
          <w:bCs/>
        </w:rPr>
        <w:t>Level:</w:t>
      </w:r>
      <w:r w:rsidRPr="003A4BD1">
        <w:rPr>
          <w:rStyle w:val="VPField14pt"/>
          <w:b/>
          <w:bCs/>
        </w:rPr>
        <w:tab/>
      </w:r>
      <w:r w:rsidRPr="003A4BD1">
        <w:rPr>
          <w:rStyle w:val="VPField14pt"/>
        </w:rPr>
        <w:t>1</w:t>
      </w:r>
    </w:p>
    <w:p w14:paraId="6305C383" w14:textId="77777777" w:rsidR="00242C75" w:rsidRPr="003A4BD1" w:rsidRDefault="00242C75" w:rsidP="00BD1A47">
      <w:pPr>
        <w:pStyle w:val="xStyleLeft0cmHanging5cm"/>
        <w:rPr>
          <w:rStyle w:val="VPField14pt"/>
        </w:rPr>
      </w:pPr>
      <w:r w:rsidRPr="003A4BD1">
        <w:rPr>
          <w:rStyle w:val="VPField14pt"/>
          <w:b/>
          <w:bCs/>
        </w:rPr>
        <w:t>Credits:</w:t>
      </w:r>
      <w:r w:rsidRPr="003A4BD1">
        <w:rPr>
          <w:rStyle w:val="VPField14pt"/>
          <w:b/>
          <w:bCs/>
        </w:rPr>
        <w:tab/>
      </w:r>
      <w:r w:rsidRPr="003A4BD1">
        <w:rPr>
          <w:rStyle w:val="VPField14pt"/>
        </w:rPr>
        <w:t>4</w:t>
      </w:r>
    </w:p>
    <w:p w14:paraId="6F2A69BB" w14:textId="77777777" w:rsidR="00242C75" w:rsidRPr="003A4BD1" w:rsidRDefault="00242C75" w:rsidP="00BD1A47">
      <w:pPr>
        <w:pStyle w:val="xStyleLeft0cmHanging5cm"/>
        <w:rPr>
          <w:rStyle w:val="VPField14pt"/>
        </w:rPr>
      </w:pPr>
      <w:r w:rsidRPr="003A4BD1">
        <w:rPr>
          <w:rStyle w:val="VPField14pt"/>
          <w:b/>
          <w:bCs/>
        </w:rPr>
        <w:t>Resource title:</w:t>
      </w:r>
      <w:r w:rsidRPr="003A4BD1">
        <w:rPr>
          <w:rStyle w:val="VPField14pt"/>
          <w:b/>
          <w:bCs/>
        </w:rPr>
        <w:tab/>
      </w:r>
      <w:r w:rsidR="00412BD2">
        <w:rPr>
          <w:rStyle w:val="VPField14pt"/>
        </w:rPr>
        <w:t>From fresh to frozen</w:t>
      </w:r>
    </w:p>
    <w:p w14:paraId="49270F6A" w14:textId="77777777" w:rsidR="00242C75" w:rsidRPr="003A4BD1" w:rsidRDefault="00242C75" w:rsidP="001729AB">
      <w:pPr>
        <w:tabs>
          <w:tab w:val="left" w:pos="2835"/>
        </w:tabs>
        <w:rPr>
          <w:rStyle w:val="xStyle14pt"/>
        </w:rPr>
      </w:pPr>
      <w:r w:rsidRPr="003A4BD1">
        <w:rPr>
          <w:rStyle w:val="xStyle14ptBold"/>
        </w:rPr>
        <w:t>Resource reference:</w:t>
      </w:r>
      <w:r w:rsidRPr="003A4BD1">
        <w:rPr>
          <w:rStyle w:val="xStyle14ptBold"/>
        </w:rPr>
        <w:tab/>
      </w:r>
      <w:r w:rsidRPr="003A4BD1">
        <w:rPr>
          <w:rStyle w:val="VPField14pt"/>
        </w:rPr>
        <w:t>Processing Technologies VP-1.60</w:t>
      </w:r>
      <w:r w:rsidR="00FD3147">
        <w:rPr>
          <w:rStyle w:val="VPField14pt"/>
        </w:rPr>
        <w:t xml:space="preserve"> v2</w:t>
      </w:r>
    </w:p>
    <w:p w14:paraId="7A871F4F" w14:textId="77777777" w:rsidR="00242C75" w:rsidRPr="003A4BD1" w:rsidRDefault="00242C75" w:rsidP="000950E4">
      <w:pPr>
        <w:tabs>
          <w:tab w:val="left" w:pos="2835"/>
          <w:tab w:val="left" w:pos="5595"/>
        </w:tabs>
        <w:ind w:left="2835" w:hanging="2835"/>
        <w:rPr>
          <w:rStyle w:val="VPField14pt"/>
        </w:rPr>
      </w:pPr>
      <w:r w:rsidRPr="003A4BD1">
        <w:rPr>
          <w:rStyle w:val="xStyle14ptBold"/>
        </w:rPr>
        <w:t>Vocational pathway:</w:t>
      </w:r>
      <w:r w:rsidRPr="003A4BD1">
        <w:rPr>
          <w:rStyle w:val="xStyle14ptBold"/>
        </w:rPr>
        <w:tab/>
      </w:r>
      <w:r w:rsidRPr="003A4BD1">
        <w:rPr>
          <w:rStyle w:val="VPField14pt"/>
        </w:rPr>
        <w:t>Manufacturing and Technology</w:t>
      </w:r>
    </w:p>
    <w:p w14:paraId="2CC916AE" w14:textId="77777777" w:rsidR="00242C75" w:rsidRPr="003A4BD1" w:rsidRDefault="00242C75" w:rsidP="006C5D0E">
      <w:pPr>
        <w:tabs>
          <w:tab w:val="left" w:pos="2835"/>
        </w:tabs>
        <w:rPr>
          <w:rStyle w:val="xStyle14pt"/>
        </w:rPr>
      </w:pPr>
    </w:p>
    <w:p w14:paraId="3977EA27" w14:textId="77777777" w:rsidR="00242C75" w:rsidRPr="003A4BD1" w:rsidRDefault="00242C75"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242C75" w:rsidRPr="003A4BD1" w14:paraId="1B6356E3" w14:textId="77777777" w:rsidTr="00F6222A">
        <w:trPr>
          <w:trHeight w:val="317"/>
        </w:trPr>
        <w:tc>
          <w:tcPr>
            <w:tcW w:w="1615" w:type="pct"/>
          </w:tcPr>
          <w:p w14:paraId="485EA4F2" w14:textId="77777777" w:rsidR="00242C75" w:rsidRPr="003A4BD1" w:rsidRDefault="00242C75" w:rsidP="004D4FAF">
            <w:r w:rsidRPr="003A4BD1">
              <w:t>Date version published</w:t>
            </w:r>
          </w:p>
        </w:tc>
        <w:tc>
          <w:tcPr>
            <w:tcW w:w="3385" w:type="pct"/>
          </w:tcPr>
          <w:p w14:paraId="71EABC64" w14:textId="77777777" w:rsidR="00FC6E9C" w:rsidRPr="00F6222A" w:rsidRDefault="00FC6E9C" w:rsidP="00FC6E9C">
            <w:pPr>
              <w:rPr>
                <w:lang w:val="en-GB"/>
              </w:rPr>
            </w:pPr>
            <w:r>
              <w:rPr>
                <w:lang w:val="en-GB"/>
              </w:rPr>
              <w:t>February</w:t>
            </w:r>
            <w:r w:rsidRPr="00F6222A">
              <w:rPr>
                <w:lang w:val="en-GB"/>
              </w:rPr>
              <w:t xml:space="preserve"> </w:t>
            </w:r>
            <w:r>
              <w:rPr>
                <w:lang w:val="en-GB"/>
              </w:rPr>
              <w:t>2015 Version 2</w:t>
            </w:r>
          </w:p>
          <w:p w14:paraId="554A386B" w14:textId="77777777" w:rsidR="00242C75" w:rsidRPr="003A4BD1" w:rsidRDefault="00242C75" w:rsidP="00FC6E9C">
            <w:r w:rsidRPr="003A4BD1">
              <w:t>To support internal assessment from 201</w:t>
            </w:r>
            <w:r w:rsidR="00FC6E9C">
              <w:t>5</w:t>
            </w:r>
          </w:p>
        </w:tc>
      </w:tr>
      <w:tr w:rsidR="00242C75" w:rsidRPr="003A4BD1" w14:paraId="29135D66" w14:textId="77777777" w:rsidTr="007534F7">
        <w:trPr>
          <w:trHeight w:val="317"/>
        </w:trPr>
        <w:tc>
          <w:tcPr>
            <w:tcW w:w="1615" w:type="pct"/>
          </w:tcPr>
          <w:p w14:paraId="4D08F929" w14:textId="77777777" w:rsidR="00242C75" w:rsidRPr="003A4BD1" w:rsidRDefault="00242C75" w:rsidP="007534F7">
            <w:r w:rsidRPr="003A4BD1">
              <w:t>Quality assurance status</w:t>
            </w:r>
          </w:p>
        </w:tc>
        <w:tc>
          <w:tcPr>
            <w:tcW w:w="3385" w:type="pct"/>
          </w:tcPr>
          <w:p w14:paraId="6C4B8AA9" w14:textId="77777777" w:rsidR="00242C75" w:rsidRPr="003A4BD1" w:rsidRDefault="00242C75" w:rsidP="00FC6E9C">
            <w:r w:rsidRPr="003A4BD1">
              <w:t xml:space="preserve">These materials have been quality assured by NZQA. </w:t>
            </w:r>
            <w:r w:rsidRPr="003A4BD1">
              <w:br/>
              <w:t>NZQA Approved number A-A-</w:t>
            </w:r>
            <w:r w:rsidR="00FC6E9C">
              <w:t>02</w:t>
            </w:r>
            <w:r w:rsidRPr="003A4BD1">
              <w:t>-201</w:t>
            </w:r>
            <w:r w:rsidR="00FC6E9C">
              <w:t>5</w:t>
            </w:r>
            <w:r w:rsidRPr="003A4BD1">
              <w:t>-</w:t>
            </w:r>
            <w:r w:rsidR="00D047C9">
              <w:t>91082</w:t>
            </w:r>
            <w:r w:rsidRPr="003A4BD1">
              <w:t>-</w:t>
            </w:r>
            <w:r w:rsidR="00FC6E9C">
              <w:t>02</w:t>
            </w:r>
            <w:r w:rsidRPr="003A4BD1">
              <w:t>-</w:t>
            </w:r>
            <w:r w:rsidR="00D047C9">
              <w:t>7</w:t>
            </w:r>
            <w:r w:rsidR="00FC6E9C">
              <w:t>377</w:t>
            </w:r>
          </w:p>
        </w:tc>
      </w:tr>
      <w:tr w:rsidR="00242C75" w:rsidRPr="003A4BD1" w14:paraId="7838236B" w14:textId="77777777" w:rsidTr="007534F7">
        <w:trPr>
          <w:trHeight w:val="379"/>
        </w:trPr>
        <w:tc>
          <w:tcPr>
            <w:tcW w:w="1615" w:type="pct"/>
          </w:tcPr>
          <w:p w14:paraId="66F2CA06" w14:textId="77777777" w:rsidR="00242C75" w:rsidRPr="003A4BD1" w:rsidRDefault="00242C75" w:rsidP="007534F7">
            <w:r w:rsidRPr="003A4BD1">
              <w:t>Authenticity of evidence</w:t>
            </w:r>
          </w:p>
        </w:tc>
        <w:tc>
          <w:tcPr>
            <w:tcW w:w="3385" w:type="pct"/>
          </w:tcPr>
          <w:p w14:paraId="0B3D3C52" w14:textId="77777777" w:rsidR="00242C75" w:rsidRPr="003A4BD1" w:rsidRDefault="00242C75" w:rsidP="007534F7">
            <w:r w:rsidRPr="003A4BD1">
              <w:t>Assessors/educators must manage authenticity for any assessment from a public source, because learners may have access to the assessment schedule or exemplar material.</w:t>
            </w:r>
          </w:p>
          <w:p w14:paraId="473FDE18" w14:textId="77777777" w:rsidR="00242C75" w:rsidRPr="003A4BD1" w:rsidRDefault="00242C75" w:rsidP="00202445">
            <w:r w:rsidRPr="003A4BD1">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1CB3C4DF" w14:textId="77777777" w:rsidR="00242C75" w:rsidRPr="003A4BD1" w:rsidRDefault="00242C75" w:rsidP="00E053F6">
      <w:pPr>
        <w:tabs>
          <w:tab w:val="left" w:pos="2552"/>
        </w:tabs>
        <w:rPr>
          <w:rStyle w:val="xStyleBold"/>
        </w:rPr>
        <w:sectPr w:rsidR="00242C75" w:rsidRPr="003A4BD1" w:rsidSect="007534F7">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37946260" w14:textId="77777777" w:rsidR="00242C75" w:rsidRPr="003A4BD1" w:rsidRDefault="00242C75" w:rsidP="0007554D">
      <w:pPr>
        <w:pStyle w:val="VPARBoxedHeading"/>
      </w:pPr>
      <w:r w:rsidRPr="003A4BD1">
        <w:lastRenderedPageBreak/>
        <w:t>Vocational Pathway Assessment Resource</w:t>
      </w:r>
    </w:p>
    <w:p w14:paraId="528EBBAA" w14:textId="77777777" w:rsidR="00242C75" w:rsidRPr="003A4BD1" w:rsidRDefault="00242C75" w:rsidP="001729AB">
      <w:pPr>
        <w:tabs>
          <w:tab w:val="left" w:pos="2552"/>
        </w:tabs>
        <w:rPr>
          <w:rStyle w:val="xStyleBold"/>
        </w:rPr>
      </w:pPr>
      <w:r w:rsidRPr="003A4BD1">
        <w:rPr>
          <w:rStyle w:val="xStyleBold"/>
        </w:rPr>
        <w:t>Achievement standard:</w:t>
      </w:r>
      <w:r w:rsidRPr="003A4BD1">
        <w:rPr>
          <w:rStyle w:val="xStyleBold"/>
        </w:rPr>
        <w:tab/>
      </w:r>
      <w:r w:rsidRPr="003A4BD1">
        <w:t>91082</w:t>
      </w:r>
    </w:p>
    <w:p w14:paraId="48C24AD7" w14:textId="77777777" w:rsidR="00242C75" w:rsidRPr="003A4BD1" w:rsidRDefault="00242C75" w:rsidP="00002A9F">
      <w:pPr>
        <w:pStyle w:val="xStyleLeft0cmHanging45cm"/>
      </w:pPr>
      <w:r w:rsidRPr="003A4BD1">
        <w:rPr>
          <w:rStyle w:val="xStyleBold"/>
        </w:rPr>
        <w:t>Standard title:</w:t>
      </w:r>
      <w:r w:rsidRPr="003A4BD1">
        <w:rPr>
          <w:rStyle w:val="xStyleBold"/>
        </w:rPr>
        <w:tab/>
      </w:r>
      <w:r w:rsidRPr="003A4BD1">
        <w:t>Implement basic procedures to process a specified product</w:t>
      </w:r>
    </w:p>
    <w:p w14:paraId="60BDEB07" w14:textId="77777777" w:rsidR="00242C75" w:rsidRPr="003A4BD1" w:rsidRDefault="00242C75" w:rsidP="00D11559">
      <w:pPr>
        <w:pStyle w:val="xStyleLeft0cmHanging45cm"/>
        <w:rPr>
          <w:szCs w:val="24"/>
        </w:rPr>
      </w:pPr>
      <w:r w:rsidRPr="003A4BD1">
        <w:rPr>
          <w:rStyle w:val="xStyleBold"/>
        </w:rPr>
        <w:t>Level:</w:t>
      </w:r>
      <w:r w:rsidRPr="003A4BD1">
        <w:rPr>
          <w:rStyle w:val="xStyleBold"/>
        </w:rPr>
        <w:tab/>
      </w:r>
      <w:r w:rsidRPr="003A4BD1">
        <w:t>1</w:t>
      </w:r>
    </w:p>
    <w:p w14:paraId="70EE4BF9" w14:textId="77777777" w:rsidR="00242C75" w:rsidRPr="003A4BD1" w:rsidRDefault="00242C75" w:rsidP="001729AB">
      <w:pPr>
        <w:tabs>
          <w:tab w:val="left" w:pos="2552"/>
        </w:tabs>
      </w:pPr>
      <w:r w:rsidRPr="003A4BD1">
        <w:rPr>
          <w:rStyle w:val="xStyleBold"/>
        </w:rPr>
        <w:t>Credits:</w:t>
      </w:r>
      <w:r w:rsidRPr="003A4BD1">
        <w:rPr>
          <w:rStyle w:val="xStyleBold"/>
        </w:rPr>
        <w:tab/>
      </w:r>
      <w:r w:rsidRPr="003A4BD1">
        <w:t>4</w:t>
      </w:r>
    </w:p>
    <w:p w14:paraId="00E586E6" w14:textId="77777777" w:rsidR="00242C75" w:rsidRPr="003A4BD1" w:rsidRDefault="00242C75" w:rsidP="00002A9F">
      <w:pPr>
        <w:pStyle w:val="xStyleLeft0cmHanging45cm"/>
      </w:pPr>
      <w:r w:rsidRPr="003A4BD1">
        <w:rPr>
          <w:rStyle w:val="xStyleBold"/>
        </w:rPr>
        <w:t>Resource title:</w:t>
      </w:r>
      <w:r w:rsidRPr="003A4BD1">
        <w:rPr>
          <w:rStyle w:val="xStyleBold"/>
        </w:rPr>
        <w:tab/>
      </w:r>
      <w:r w:rsidR="00412BD2">
        <w:t>From fresh to frozen</w:t>
      </w:r>
    </w:p>
    <w:p w14:paraId="0074C75A" w14:textId="77777777" w:rsidR="00242C75" w:rsidRPr="003A4BD1" w:rsidRDefault="00242C75" w:rsidP="00002A9F">
      <w:pPr>
        <w:ind w:left="2552" w:hanging="2552"/>
        <w:rPr>
          <w:rStyle w:val="xStyleBold"/>
        </w:rPr>
      </w:pPr>
      <w:r w:rsidRPr="003A4BD1">
        <w:rPr>
          <w:rStyle w:val="xStyleBold"/>
        </w:rPr>
        <w:t>Resource reference:</w:t>
      </w:r>
      <w:r w:rsidRPr="003A4BD1">
        <w:rPr>
          <w:rStyle w:val="xStyleBold"/>
        </w:rPr>
        <w:tab/>
      </w:r>
      <w:r w:rsidRPr="003A4BD1">
        <w:rPr>
          <w:bCs/>
        </w:rPr>
        <w:t>Processing Technologies</w:t>
      </w:r>
      <w:r w:rsidRPr="003A4BD1">
        <w:t xml:space="preserve"> VP-1.60</w:t>
      </w:r>
      <w:r w:rsidR="00FD3147">
        <w:t xml:space="preserve"> v2</w:t>
      </w:r>
    </w:p>
    <w:p w14:paraId="1B10781A" w14:textId="77777777" w:rsidR="00242C75" w:rsidRPr="003A4BD1" w:rsidRDefault="00242C75" w:rsidP="00C0164D">
      <w:pPr>
        <w:tabs>
          <w:tab w:val="left" w:pos="2552"/>
        </w:tabs>
        <w:ind w:left="2552" w:hanging="2552"/>
      </w:pPr>
      <w:r w:rsidRPr="003A4BD1">
        <w:rPr>
          <w:rStyle w:val="xStyleBold"/>
        </w:rPr>
        <w:t>Vocational pathway:</w:t>
      </w:r>
      <w:r w:rsidRPr="003A4BD1">
        <w:rPr>
          <w:rStyle w:val="xStyleBold"/>
        </w:rPr>
        <w:tab/>
      </w:r>
      <w:r w:rsidRPr="003A4BD1">
        <w:rPr>
          <w:bCs/>
        </w:rPr>
        <w:t>Manufacturing and Technology</w:t>
      </w:r>
    </w:p>
    <w:p w14:paraId="61DC4975" w14:textId="77777777" w:rsidR="00242C75" w:rsidRPr="003A4BD1" w:rsidRDefault="00242C75" w:rsidP="002E5928">
      <w:pPr>
        <w:pStyle w:val="VPAELBannerAfter8pt"/>
      </w:pPr>
      <w:r w:rsidRPr="003A4BD1">
        <w:t>Learner instructions</w:t>
      </w:r>
    </w:p>
    <w:p w14:paraId="5AFAEE0C" w14:textId="77777777" w:rsidR="00242C75" w:rsidRPr="003A4BD1" w:rsidRDefault="00242C75" w:rsidP="00E053F6">
      <w:pPr>
        <w:pStyle w:val="Heading1"/>
      </w:pPr>
      <w:r w:rsidRPr="003A4BD1">
        <w:t>Introduction</w:t>
      </w:r>
    </w:p>
    <w:p w14:paraId="678B311A" w14:textId="77777777" w:rsidR="00864778" w:rsidRPr="00BF0B00" w:rsidRDefault="00242C75" w:rsidP="00BF0B00">
      <w:r w:rsidRPr="00BF0B00">
        <w:t>This assessment activity requires you</w:t>
      </w:r>
      <w:r w:rsidR="00085B1D" w:rsidRPr="00BF0B00">
        <w:t xml:space="preserve"> to </w:t>
      </w:r>
      <w:r w:rsidR="00221573" w:rsidRPr="00221573">
        <w:t xml:space="preserve">implement basic procedures to </w:t>
      </w:r>
      <w:r w:rsidR="00877E6A">
        <w:t>process</w:t>
      </w:r>
      <w:r w:rsidR="00877E6A" w:rsidRPr="00221573">
        <w:t xml:space="preserve"> </w:t>
      </w:r>
      <w:r w:rsidR="00221573" w:rsidRPr="00221573">
        <w:t xml:space="preserve">fresh vegetables to make a </w:t>
      </w:r>
      <w:r w:rsidR="00062B13" w:rsidRPr="00BF0B00">
        <w:t xml:space="preserve">packet of </w:t>
      </w:r>
      <w:r w:rsidRPr="00BF0B00">
        <w:t>frozen vegetables</w:t>
      </w:r>
      <w:r w:rsidR="00F53064" w:rsidRPr="00BF0B00">
        <w:t>.</w:t>
      </w:r>
      <w:r w:rsidR="00782FBF" w:rsidRPr="00BF0B00">
        <w:t xml:space="preserve"> </w:t>
      </w:r>
    </w:p>
    <w:p w14:paraId="61E79E1E" w14:textId="77777777" w:rsidR="00CD6561" w:rsidRPr="003A4BD1" w:rsidRDefault="00242C75" w:rsidP="00B94371">
      <w:pPr>
        <w:rPr>
          <w:rFonts w:cs="Calibri"/>
        </w:rPr>
      </w:pPr>
      <w:r w:rsidRPr="003A4BD1">
        <w:t>You are going to be assessed on</w:t>
      </w:r>
      <w:r w:rsidR="0007626C" w:rsidRPr="003A4BD1">
        <w:t xml:space="preserve"> how efficiently you implement basic procedures </w:t>
      </w:r>
      <w:r w:rsidR="00F53064">
        <w:t>to process fresh vegetables to produce a packet of frozen vegetables.</w:t>
      </w:r>
    </w:p>
    <w:p w14:paraId="0DA9BF6A" w14:textId="77777777" w:rsidR="00242C75" w:rsidRPr="003A4BD1" w:rsidRDefault="00242C75" w:rsidP="007C2D98">
      <w:r w:rsidRPr="003A4BD1">
        <w:t>The following instructions provide you with a way to structure your work so you can demonstrate what you have learnt and achieve success in this standard.</w:t>
      </w:r>
    </w:p>
    <w:p w14:paraId="4421092B" w14:textId="77777777" w:rsidR="00242C75" w:rsidRPr="003A4BD1" w:rsidRDefault="00242C75" w:rsidP="002B6D52">
      <w:pPr>
        <w:pStyle w:val="VPAnnotationsbox"/>
        <w:pBdr>
          <w:top w:val="single" w:sz="8" w:space="2" w:color="365F91"/>
        </w:pBdr>
      </w:pPr>
      <w:r w:rsidRPr="003A4BD1">
        <w:t>Assessor/educator note: It is expected that the assessor/educator will read the learner instructions and modify them if necessary to suit their learners.</w:t>
      </w:r>
    </w:p>
    <w:p w14:paraId="42699149" w14:textId="77777777" w:rsidR="0007626C" w:rsidRPr="003A4BD1" w:rsidRDefault="0007626C" w:rsidP="00F53064">
      <w:pPr>
        <w:autoSpaceDE w:val="0"/>
        <w:autoSpaceDN w:val="0"/>
        <w:adjustRightInd w:val="0"/>
        <w:spacing w:before="240" w:after="180"/>
        <w:rPr>
          <w:rFonts w:cs="Calibri"/>
          <w:color w:val="auto"/>
          <w:lang w:eastAsia="en-NZ"/>
        </w:rPr>
      </w:pPr>
      <w:r w:rsidRPr="003A4BD1">
        <w:rPr>
          <w:rStyle w:val="Heading1Char"/>
          <w:rFonts w:asciiTheme="minorHAnsi" w:hAnsiTheme="minorHAnsi" w:cstheme="minorHAnsi"/>
          <w:sz w:val="28"/>
          <w:szCs w:val="28"/>
        </w:rPr>
        <w:t>Preparing</w:t>
      </w:r>
      <w:r w:rsidRPr="003A4BD1">
        <w:rPr>
          <w:rFonts w:cs="Calibri"/>
          <w:color w:val="auto"/>
          <w:lang w:eastAsia="en-NZ"/>
        </w:rPr>
        <w:t xml:space="preserve"> (you will not be assessed on these preparations)</w:t>
      </w:r>
    </w:p>
    <w:p w14:paraId="66F76F1D" w14:textId="77777777" w:rsidR="00412E69" w:rsidRPr="003A4BD1" w:rsidRDefault="00D23D0C" w:rsidP="0007626C">
      <w:pPr>
        <w:pStyle w:val="Heading2"/>
        <w:rPr>
          <w:rFonts w:cs="Calibri"/>
          <w:color w:val="auto"/>
          <w:lang w:eastAsia="en-NZ"/>
        </w:rPr>
      </w:pPr>
      <w:r w:rsidRPr="003A4BD1">
        <w:t xml:space="preserve">Step 1: </w:t>
      </w:r>
      <w:r w:rsidR="00792931" w:rsidRPr="003A4BD1">
        <w:t>A</w:t>
      </w:r>
      <w:r w:rsidRPr="003A4BD1">
        <w:t xml:space="preserve"> step-by-step guide</w:t>
      </w:r>
      <w:r w:rsidRPr="003A4BD1">
        <w:rPr>
          <w:rFonts w:ascii="Calibri,BoldItalic" w:hAnsi="Calibri,BoldItalic" w:cs="Calibri,BoldItalic"/>
          <w:bCs/>
          <w:iCs/>
          <w:lang w:eastAsia="en-NZ"/>
        </w:rPr>
        <w:t xml:space="preserve"> </w:t>
      </w:r>
    </w:p>
    <w:p w14:paraId="3D6EA452" w14:textId="77777777" w:rsidR="003B7077" w:rsidRPr="003A4BD1" w:rsidRDefault="00412E69" w:rsidP="0007626C">
      <w:pPr>
        <w:rPr>
          <w:lang w:eastAsia="en-NZ"/>
        </w:rPr>
      </w:pPr>
      <w:r w:rsidRPr="003A4BD1">
        <w:rPr>
          <w:lang w:eastAsia="en-NZ"/>
        </w:rPr>
        <w:t>If your assessor/educator has provided a step-by-step guide, read it carefully and ask</w:t>
      </w:r>
      <w:r w:rsidR="00A25178" w:rsidRPr="003A4BD1">
        <w:rPr>
          <w:lang w:eastAsia="en-NZ"/>
        </w:rPr>
        <w:t xml:space="preserve"> </w:t>
      </w:r>
      <w:r w:rsidRPr="003A4BD1">
        <w:rPr>
          <w:lang w:eastAsia="en-NZ"/>
        </w:rPr>
        <w:t xml:space="preserve">questions </w:t>
      </w:r>
      <w:r w:rsidR="0075668E" w:rsidRPr="003A4BD1">
        <w:rPr>
          <w:lang w:eastAsia="en-NZ"/>
        </w:rPr>
        <w:t xml:space="preserve">about requirements </w:t>
      </w:r>
      <w:r w:rsidRPr="003A4BD1">
        <w:rPr>
          <w:lang w:eastAsia="en-NZ"/>
        </w:rPr>
        <w:t xml:space="preserve">if you need to. If </w:t>
      </w:r>
      <w:r w:rsidR="0075668E" w:rsidRPr="003A4BD1">
        <w:rPr>
          <w:lang w:eastAsia="en-NZ"/>
        </w:rPr>
        <w:t>you have not been given a step-by-step guide</w:t>
      </w:r>
      <w:r w:rsidRPr="003A4BD1">
        <w:rPr>
          <w:lang w:eastAsia="en-NZ"/>
        </w:rPr>
        <w:t xml:space="preserve">, write your own guide for processing your vegetables and check it with your assessor/educator. </w:t>
      </w:r>
    </w:p>
    <w:p w14:paraId="58A2B022" w14:textId="77777777" w:rsidR="00792931" w:rsidRPr="003A4BD1" w:rsidRDefault="00782FBF" w:rsidP="0007626C">
      <w:pPr>
        <w:rPr>
          <w:lang w:eastAsia="en-NZ"/>
        </w:rPr>
      </w:pPr>
      <w:r w:rsidRPr="003A4BD1">
        <w:rPr>
          <w:lang w:eastAsia="en-NZ"/>
        </w:rPr>
        <w:t>Y</w:t>
      </w:r>
      <w:r w:rsidR="00043155" w:rsidRPr="003A4BD1">
        <w:rPr>
          <w:lang w:eastAsia="en-NZ"/>
        </w:rPr>
        <w:t xml:space="preserve">our guide </w:t>
      </w:r>
      <w:r w:rsidR="007055E6" w:rsidRPr="003A4BD1">
        <w:rPr>
          <w:lang w:eastAsia="en-NZ"/>
        </w:rPr>
        <w:t xml:space="preserve">must </w:t>
      </w:r>
      <w:r w:rsidR="00043155" w:rsidRPr="003A4BD1">
        <w:rPr>
          <w:lang w:eastAsia="en-NZ"/>
        </w:rPr>
        <w:t>include these processing operations:</w:t>
      </w:r>
    </w:p>
    <w:p w14:paraId="744BFA17" w14:textId="77777777" w:rsidR="003B7077" w:rsidRPr="00B94371" w:rsidRDefault="003B7077"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one or more of measuring, shaping or finishing</w:t>
      </w:r>
    </w:p>
    <w:p w14:paraId="21C63A38" w14:textId="77777777" w:rsidR="003B7077" w:rsidRPr="00B94371" w:rsidRDefault="003B7077"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one or more of contamination prevention or disposal</w:t>
      </w:r>
    </w:p>
    <w:p w14:paraId="4CB4458B" w14:textId="77777777" w:rsidR="003B7077" w:rsidRPr="00B94371" w:rsidRDefault="003B7077"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one or more of mixing, extracting, separating or growing</w:t>
      </w:r>
    </w:p>
    <w:p w14:paraId="3ADCBF1C" w14:textId="77777777" w:rsidR="003B7077" w:rsidRPr="00B94371" w:rsidRDefault="003B7077"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one or more of heating, cooling or reacting.</w:t>
      </w:r>
    </w:p>
    <w:p w14:paraId="419C784D" w14:textId="77777777" w:rsidR="003B7077" w:rsidRPr="003A4BD1" w:rsidRDefault="003B7077" w:rsidP="0007626C">
      <w:pPr>
        <w:rPr>
          <w:lang w:eastAsia="en-NZ"/>
        </w:rPr>
      </w:pPr>
      <w:r w:rsidRPr="003A4BD1">
        <w:rPr>
          <w:lang w:eastAsia="en-NZ"/>
        </w:rPr>
        <w:t xml:space="preserve">Make sure you know how to apply these processing operations </w:t>
      </w:r>
      <w:r w:rsidR="004E0528" w:rsidRPr="003A4BD1">
        <w:rPr>
          <w:lang w:eastAsia="en-NZ"/>
        </w:rPr>
        <w:t>in a way that complies</w:t>
      </w:r>
      <w:r w:rsidRPr="003A4BD1">
        <w:rPr>
          <w:lang w:eastAsia="en-NZ"/>
        </w:rPr>
        <w:t xml:space="preserve"> with health and safety </w:t>
      </w:r>
      <w:r w:rsidR="00612FFE">
        <w:rPr>
          <w:lang w:eastAsia="en-NZ"/>
        </w:rPr>
        <w:t>practices</w:t>
      </w:r>
      <w:r w:rsidR="00612FFE" w:rsidRPr="003A4BD1">
        <w:rPr>
          <w:lang w:eastAsia="en-NZ"/>
        </w:rPr>
        <w:t xml:space="preserve"> </w:t>
      </w:r>
      <w:r w:rsidRPr="003A4BD1">
        <w:rPr>
          <w:lang w:eastAsia="en-NZ"/>
        </w:rPr>
        <w:t xml:space="preserve">within your </w:t>
      </w:r>
      <w:proofErr w:type="gramStart"/>
      <w:r w:rsidRPr="003A4BD1">
        <w:rPr>
          <w:lang w:eastAsia="en-NZ"/>
        </w:rPr>
        <w:t>work</w:t>
      </w:r>
      <w:r w:rsidR="0025123E">
        <w:rPr>
          <w:lang w:eastAsia="en-NZ"/>
        </w:rPr>
        <w:t xml:space="preserve"> </w:t>
      </w:r>
      <w:r w:rsidRPr="003A4BD1">
        <w:rPr>
          <w:lang w:eastAsia="en-NZ"/>
        </w:rPr>
        <w:t>place</w:t>
      </w:r>
      <w:proofErr w:type="gramEnd"/>
      <w:r w:rsidRPr="003A4BD1">
        <w:rPr>
          <w:lang w:eastAsia="en-NZ"/>
        </w:rPr>
        <w:t>.</w:t>
      </w:r>
    </w:p>
    <w:p w14:paraId="2AC007BA" w14:textId="77777777" w:rsidR="00421EE8" w:rsidRPr="003A4BD1" w:rsidRDefault="00D23D0C" w:rsidP="00480F12">
      <w:pPr>
        <w:pStyle w:val="Heading2"/>
        <w:keepNext/>
        <w:rPr>
          <w:rFonts w:ascii="Calibri,BoldItalic" w:hAnsi="Calibri,BoldItalic" w:cs="Calibri,BoldItalic"/>
          <w:bCs/>
          <w:iCs/>
          <w:lang w:eastAsia="en-NZ"/>
        </w:rPr>
      </w:pPr>
      <w:r w:rsidRPr="003A4BD1">
        <w:lastRenderedPageBreak/>
        <w:t>Step 2: Getting ready</w:t>
      </w:r>
    </w:p>
    <w:p w14:paraId="23F537AC" w14:textId="77777777" w:rsidR="00C9060F" w:rsidRPr="003A4BD1" w:rsidRDefault="00C9060F" w:rsidP="0007626C">
      <w:pPr>
        <w:rPr>
          <w:lang w:eastAsia="en-NZ"/>
        </w:rPr>
      </w:pPr>
      <w:r w:rsidRPr="003A4BD1">
        <w:rPr>
          <w:lang w:eastAsia="en-NZ"/>
        </w:rPr>
        <w:t>Select</w:t>
      </w:r>
      <w:r w:rsidRPr="003A4BD1">
        <w:rPr>
          <w:rFonts w:ascii="Calibri,BoldItalic" w:hAnsi="Calibri,BoldItalic" w:cs="Calibri,BoldItalic"/>
          <w:b/>
          <w:bCs/>
          <w:i/>
          <w:iCs/>
          <w:lang w:eastAsia="en-NZ"/>
        </w:rPr>
        <w:t xml:space="preserve"> </w:t>
      </w:r>
      <w:r w:rsidRPr="003A4BD1">
        <w:rPr>
          <w:lang w:eastAsia="en-NZ"/>
        </w:rPr>
        <w:t>your materials/ingredients and pra</w:t>
      </w:r>
      <w:r w:rsidR="00043155" w:rsidRPr="003A4BD1">
        <w:rPr>
          <w:lang w:eastAsia="en-NZ"/>
        </w:rPr>
        <w:t>ctise the processing operations</w:t>
      </w:r>
      <w:r w:rsidRPr="003A4BD1">
        <w:rPr>
          <w:lang w:eastAsia="en-NZ"/>
        </w:rPr>
        <w:t xml:space="preserve"> you will use until you can apply them efficiently and confidently. Make sure you are familiar with the testing required to ensure your final product meets your specifications.</w:t>
      </w:r>
    </w:p>
    <w:p w14:paraId="116597CE" w14:textId="77777777" w:rsidR="00C9060F" w:rsidRPr="003A4BD1" w:rsidRDefault="00C9060F" w:rsidP="002B6D52">
      <w:pPr>
        <w:rPr>
          <w:lang w:eastAsia="en-NZ"/>
        </w:rPr>
      </w:pPr>
      <w:r w:rsidRPr="003A4BD1">
        <w:rPr>
          <w:lang w:eastAsia="en-NZ"/>
        </w:rPr>
        <w:t>Decide how you will keep evidence of what you did, how it worked, and how you addressed</w:t>
      </w:r>
      <w:r w:rsidR="00043155" w:rsidRPr="003A4BD1">
        <w:rPr>
          <w:lang w:eastAsia="en-NZ"/>
        </w:rPr>
        <w:t xml:space="preserve"> </w:t>
      </w:r>
      <w:r w:rsidRPr="003A4BD1">
        <w:rPr>
          <w:lang w:eastAsia="en-NZ"/>
        </w:rPr>
        <w:t>any problems. For example, this might include making notes on your step-by-step guide to</w:t>
      </w:r>
      <w:r w:rsidR="00043155" w:rsidRPr="003A4BD1">
        <w:rPr>
          <w:lang w:eastAsia="en-NZ"/>
        </w:rPr>
        <w:t xml:space="preserve"> </w:t>
      </w:r>
      <w:r w:rsidRPr="003A4BD1">
        <w:rPr>
          <w:lang w:eastAsia="en-NZ"/>
        </w:rPr>
        <w:t>show the results of the tests you carried out and taking photographs to show the process</w:t>
      </w:r>
      <w:r w:rsidR="00043155" w:rsidRPr="003A4BD1">
        <w:rPr>
          <w:lang w:eastAsia="en-NZ"/>
        </w:rPr>
        <w:t xml:space="preserve"> </w:t>
      </w:r>
      <w:r w:rsidRPr="003A4BD1">
        <w:rPr>
          <w:lang w:eastAsia="en-NZ"/>
        </w:rPr>
        <w:t>you followed.</w:t>
      </w:r>
    </w:p>
    <w:p w14:paraId="017D76E8" w14:textId="77777777" w:rsidR="00D23D0C" w:rsidRPr="003A4BD1" w:rsidRDefault="00D23D0C" w:rsidP="0007626C">
      <w:pPr>
        <w:pStyle w:val="Heading1"/>
      </w:pPr>
      <w:r w:rsidRPr="003A4BD1">
        <w:t>Task</w:t>
      </w:r>
    </w:p>
    <w:p w14:paraId="4547572E" w14:textId="77777777" w:rsidR="00C9060F" w:rsidRPr="003A4BD1" w:rsidRDefault="00C9060F" w:rsidP="0007626C">
      <w:pPr>
        <w:pStyle w:val="Heading2"/>
        <w:rPr>
          <w:lang w:eastAsia="en-NZ"/>
        </w:rPr>
      </w:pPr>
      <w:r w:rsidRPr="003A4BD1">
        <w:rPr>
          <w:lang w:eastAsia="en-NZ"/>
        </w:rPr>
        <w:t>Make your frozen vegetables</w:t>
      </w:r>
    </w:p>
    <w:p w14:paraId="5CE862B1" w14:textId="77777777" w:rsidR="00C9060F" w:rsidRPr="003A4BD1" w:rsidRDefault="00C9060F" w:rsidP="0007626C">
      <w:pPr>
        <w:rPr>
          <w:lang w:eastAsia="en-NZ"/>
        </w:rPr>
      </w:pPr>
      <w:r w:rsidRPr="003A4BD1">
        <w:rPr>
          <w:lang w:eastAsia="en-NZ"/>
        </w:rPr>
        <w:t>Make your frozen vegetables to meet specifications</w:t>
      </w:r>
      <w:r w:rsidR="00FB3854" w:rsidRPr="003A4BD1">
        <w:rPr>
          <w:lang w:eastAsia="en-NZ"/>
        </w:rPr>
        <w:t xml:space="preserve"> </w:t>
      </w:r>
      <w:r w:rsidR="000A7BA4" w:rsidRPr="003A4BD1">
        <w:rPr>
          <w:lang w:eastAsia="en-NZ"/>
        </w:rPr>
        <w:t xml:space="preserve">by </w:t>
      </w:r>
      <w:r w:rsidR="00FB3854" w:rsidRPr="003A4BD1">
        <w:rPr>
          <w:lang w:eastAsia="en-NZ"/>
        </w:rPr>
        <w:t>follow</w:t>
      </w:r>
      <w:r w:rsidR="000A7BA4" w:rsidRPr="003A4BD1">
        <w:rPr>
          <w:lang w:eastAsia="en-NZ"/>
        </w:rPr>
        <w:t>ing</w:t>
      </w:r>
      <w:r w:rsidRPr="003A4BD1">
        <w:rPr>
          <w:lang w:eastAsia="en-NZ"/>
        </w:rPr>
        <w:t xml:space="preserve"> your step-by-step guide.</w:t>
      </w:r>
    </w:p>
    <w:p w14:paraId="5A1F0394" w14:textId="77777777" w:rsidR="00C9060F" w:rsidRPr="003A4BD1" w:rsidRDefault="00C9060F" w:rsidP="0007626C">
      <w:pPr>
        <w:rPr>
          <w:lang w:eastAsia="en-NZ"/>
        </w:rPr>
      </w:pPr>
      <w:r w:rsidRPr="003A4BD1">
        <w:rPr>
          <w:lang w:eastAsia="en-NZ"/>
        </w:rPr>
        <w:t>Your assessor/educator will need to</w:t>
      </w:r>
      <w:r w:rsidR="00FB3854" w:rsidRPr="003A4BD1">
        <w:rPr>
          <w:lang w:eastAsia="en-NZ"/>
        </w:rPr>
        <w:t xml:space="preserve"> see evidence of</w:t>
      </w:r>
      <w:r w:rsidRPr="003A4BD1">
        <w:rPr>
          <w:lang w:eastAsia="en-NZ"/>
        </w:rPr>
        <w:t>:</w:t>
      </w:r>
    </w:p>
    <w:p w14:paraId="72D93874" w14:textId="77777777" w:rsidR="00C9060F" w:rsidRPr="00B94371" w:rsidRDefault="00D23D0C"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 xml:space="preserve">how accurately you </w:t>
      </w:r>
      <w:r w:rsidR="000C4CE6" w:rsidRPr="00B94371">
        <w:rPr>
          <w:rFonts w:asciiTheme="minorHAnsi" w:eastAsiaTheme="minorEastAsia" w:hAnsiTheme="minorHAnsi"/>
          <w:color w:val="000000" w:themeColor="text1"/>
        </w:rPr>
        <w:t>follow</w:t>
      </w:r>
      <w:r w:rsidRPr="00B94371">
        <w:rPr>
          <w:rFonts w:asciiTheme="minorHAnsi" w:eastAsiaTheme="minorEastAsia" w:hAnsiTheme="minorHAnsi"/>
          <w:color w:val="000000" w:themeColor="text1"/>
        </w:rPr>
        <w:t xml:space="preserve"> your step-by-step guide</w:t>
      </w:r>
      <w:r w:rsidR="00085B1D" w:rsidRPr="00B94371">
        <w:rPr>
          <w:rFonts w:asciiTheme="minorHAnsi" w:eastAsiaTheme="minorEastAsia" w:hAnsiTheme="minorHAnsi"/>
          <w:color w:val="000000" w:themeColor="text1"/>
        </w:rPr>
        <w:t xml:space="preserve"> and me</w:t>
      </w:r>
      <w:r w:rsidR="000C4CE6" w:rsidRPr="00B94371">
        <w:rPr>
          <w:rFonts w:asciiTheme="minorHAnsi" w:eastAsiaTheme="minorEastAsia" w:hAnsiTheme="minorHAnsi"/>
          <w:color w:val="000000" w:themeColor="text1"/>
        </w:rPr>
        <w:t>e</w:t>
      </w:r>
      <w:r w:rsidR="00085B1D" w:rsidRPr="00B94371">
        <w:rPr>
          <w:rFonts w:asciiTheme="minorHAnsi" w:eastAsiaTheme="minorEastAsia" w:hAnsiTheme="minorHAnsi"/>
          <w:color w:val="000000" w:themeColor="text1"/>
        </w:rPr>
        <w:t xml:space="preserve">t </w:t>
      </w:r>
      <w:r w:rsidR="00FB3854" w:rsidRPr="00B94371">
        <w:rPr>
          <w:rFonts w:asciiTheme="minorHAnsi" w:eastAsiaTheme="minorEastAsia" w:hAnsiTheme="minorHAnsi"/>
          <w:color w:val="000000" w:themeColor="text1"/>
        </w:rPr>
        <w:t>specifications</w:t>
      </w:r>
    </w:p>
    <w:p w14:paraId="1257A55E" w14:textId="77777777" w:rsidR="00C9060F" w:rsidRPr="00B94371" w:rsidRDefault="00C9060F"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the tests you carry out to make sure your product meets your specifications</w:t>
      </w:r>
    </w:p>
    <w:p w14:paraId="476FB7ED" w14:textId="77777777" w:rsidR="00B93F5D" w:rsidRPr="00B94371" w:rsidRDefault="00C9060F"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how independently you work as you carry out your processing operations and tests</w:t>
      </w:r>
    </w:p>
    <w:p w14:paraId="23EFE274" w14:textId="77777777" w:rsidR="00EC2F40" w:rsidRPr="00B94371" w:rsidRDefault="00C9060F"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how well you make use of time</w:t>
      </w:r>
      <w:r w:rsidR="007055E6" w:rsidRPr="00B94371">
        <w:rPr>
          <w:rFonts w:asciiTheme="minorHAnsi" w:eastAsiaTheme="minorEastAsia" w:hAnsiTheme="minorHAnsi"/>
          <w:color w:val="000000" w:themeColor="text1"/>
        </w:rPr>
        <w:t>, effort</w:t>
      </w:r>
      <w:r w:rsidRPr="00B94371">
        <w:rPr>
          <w:rFonts w:asciiTheme="minorHAnsi" w:eastAsiaTheme="minorEastAsia" w:hAnsiTheme="minorHAnsi"/>
          <w:color w:val="000000" w:themeColor="text1"/>
        </w:rPr>
        <w:t xml:space="preserve"> and materials/ingredients</w:t>
      </w:r>
      <w:r w:rsidR="006A3E54" w:rsidRPr="00B94371">
        <w:rPr>
          <w:rFonts w:asciiTheme="minorHAnsi" w:eastAsiaTheme="minorEastAsia" w:hAnsiTheme="minorHAnsi"/>
          <w:color w:val="000000" w:themeColor="text1"/>
        </w:rPr>
        <w:t>.</w:t>
      </w:r>
    </w:p>
    <w:p w14:paraId="44CF506F" w14:textId="77777777" w:rsidR="00DE03E5" w:rsidRPr="003A4BD1" w:rsidRDefault="00C9060F" w:rsidP="00D33CF8">
      <w:pPr>
        <w:pStyle w:val="Heading1"/>
        <w:rPr>
          <w:lang w:eastAsia="en-NZ"/>
        </w:rPr>
      </w:pPr>
      <w:r w:rsidRPr="003A4BD1">
        <w:rPr>
          <w:lang w:eastAsia="en-NZ"/>
        </w:rPr>
        <w:t>Resource A</w:t>
      </w:r>
    </w:p>
    <w:p w14:paraId="604D996D" w14:textId="77777777" w:rsidR="00B1577D" w:rsidRPr="003A4BD1" w:rsidRDefault="00782FBF" w:rsidP="00D33CF8">
      <w:pPr>
        <w:pStyle w:val="Heading2"/>
        <w:rPr>
          <w:lang w:eastAsia="en-NZ"/>
        </w:rPr>
      </w:pPr>
      <w:r w:rsidRPr="003A4BD1">
        <w:rPr>
          <w:lang w:eastAsia="en-NZ"/>
        </w:rPr>
        <w:t>S</w:t>
      </w:r>
      <w:r w:rsidR="00C9060F" w:rsidRPr="003A4BD1">
        <w:rPr>
          <w:lang w:eastAsia="en-NZ"/>
        </w:rPr>
        <w:t>pecifications</w:t>
      </w:r>
    </w:p>
    <w:p w14:paraId="1C03C20B" w14:textId="77777777" w:rsidR="00C9060F" w:rsidRPr="003A4BD1" w:rsidRDefault="00C9060F" w:rsidP="00D33CF8">
      <w:pPr>
        <w:rPr>
          <w:lang w:eastAsia="en-NZ"/>
        </w:rPr>
      </w:pPr>
      <w:r w:rsidRPr="003A4BD1">
        <w:rPr>
          <w:lang w:eastAsia="en-NZ"/>
        </w:rPr>
        <w:t>The frozen vegetables are:</w:t>
      </w:r>
    </w:p>
    <w:p w14:paraId="5737D27F" w14:textId="77777777" w:rsidR="00C9060F" w:rsidRPr="00B94371" w:rsidRDefault="00C9060F"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made using appropriate processing for the materials/</w:t>
      </w:r>
      <w:r w:rsidR="00F12909" w:rsidRPr="00B94371">
        <w:rPr>
          <w:rFonts w:asciiTheme="minorHAnsi" w:eastAsiaTheme="minorEastAsia" w:hAnsiTheme="minorHAnsi"/>
          <w:color w:val="000000" w:themeColor="text1"/>
        </w:rPr>
        <w:t>ingredients selected</w:t>
      </w:r>
    </w:p>
    <w:p w14:paraId="13933C50" w14:textId="77777777" w:rsidR="00791F81" w:rsidRPr="00B94371" w:rsidRDefault="00C9060F"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made to a</w:t>
      </w:r>
      <w:r w:rsidR="00DB1716" w:rsidRPr="00B94371">
        <w:rPr>
          <w:rFonts w:asciiTheme="minorHAnsi" w:eastAsiaTheme="minorEastAsia" w:hAnsiTheme="minorHAnsi"/>
          <w:color w:val="000000" w:themeColor="text1"/>
        </w:rPr>
        <w:t xml:space="preserve">n overall </w:t>
      </w:r>
      <w:r w:rsidRPr="00B94371">
        <w:rPr>
          <w:rFonts w:asciiTheme="minorHAnsi" w:eastAsiaTheme="minorEastAsia" w:hAnsiTheme="minorHAnsi"/>
          <w:color w:val="000000" w:themeColor="text1"/>
        </w:rPr>
        <w:t xml:space="preserve">finished </w:t>
      </w:r>
      <w:r w:rsidR="00AF3E59" w:rsidRPr="00B94371">
        <w:rPr>
          <w:rFonts w:asciiTheme="minorHAnsi" w:eastAsiaTheme="minorEastAsia" w:hAnsiTheme="minorHAnsi"/>
          <w:color w:val="000000" w:themeColor="text1"/>
        </w:rPr>
        <w:t>weight of 500gms</w:t>
      </w:r>
      <w:r w:rsidRPr="00B94371">
        <w:rPr>
          <w:rFonts w:asciiTheme="minorHAnsi" w:eastAsiaTheme="minorEastAsia" w:hAnsiTheme="minorHAnsi"/>
          <w:color w:val="000000" w:themeColor="text1"/>
        </w:rPr>
        <w:t xml:space="preserve"> </w:t>
      </w:r>
      <w:r w:rsidR="00AF3E59" w:rsidRPr="00B94371">
        <w:rPr>
          <w:rFonts w:asciiTheme="minorHAnsi" w:eastAsiaTheme="minorEastAsia" w:hAnsiTheme="minorHAnsi"/>
          <w:color w:val="000000" w:themeColor="text1"/>
        </w:rPr>
        <w:t>+/- 1</w:t>
      </w:r>
      <w:r w:rsidR="00DB1716" w:rsidRPr="00B94371">
        <w:rPr>
          <w:rFonts w:asciiTheme="minorHAnsi" w:eastAsiaTheme="minorEastAsia" w:hAnsiTheme="minorHAnsi"/>
          <w:color w:val="000000" w:themeColor="text1"/>
        </w:rPr>
        <w:t>0gms</w:t>
      </w:r>
    </w:p>
    <w:p w14:paraId="127D8B4D" w14:textId="77777777" w:rsidR="000F666A" w:rsidRPr="00B94371" w:rsidRDefault="000F666A"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 xml:space="preserve">a mix of </w:t>
      </w:r>
      <w:r w:rsidR="002C50A2" w:rsidRPr="00B94371">
        <w:rPr>
          <w:rFonts w:asciiTheme="minorHAnsi" w:eastAsiaTheme="minorEastAsia" w:hAnsiTheme="minorHAnsi"/>
          <w:color w:val="000000" w:themeColor="text1"/>
        </w:rPr>
        <w:t>4</w:t>
      </w:r>
      <w:r w:rsidRPr="00B94371">
        <w:rPr>
          <w:rFonts w:asciiTheme="minorHAnsi" w:eastAsiaTheme="minorEastAsia" w:hAnsiTheme="minorHAnsi"/>
          <w:color w:val="000000" w:themeColor="text1"/>
        </w:rPr>
        <w:t xml:space="preserve"> different vegetables</w:t>
      </w:r>
    </w:p>
    <w:p w14:paraId="7555D253" w14:textId="77777777" w:rsidR="00DB1716" w:rsidRPr="00B94371" w:rsidRDefault="00DB1716"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2-3cm</w:t>
      </w:r>
      <w:r w:rsidR="00782FBF" w:rsidRPr="00B94371">
        <w:rPr>
          <w:rFonts w:asciiTheme="minorHAnsi" w:eastAsiaTheme="minorEastAsia" w:hAnsiTheme="minorHAnsi"/>
          <w:color w:val="000000" w:themeColor="text1"/>
        </w:rPr>
        <w:t xml:space="preserve"> in length (</w:t>
      </w:r>
      <w:r w:rsidRPr="00B94371">
        <w:rPr>
          <w:rFonts w:asciiTheme="minorHAnsi" w:eastAsiaTheme="minorEastAsia" w:hAnsiTheme="minorHAnsi"/>
          <w:color w:val="000000" w:themeColor="text1"/>
        </w:rPr>
        <w:t xml:space="preserve">for </w:t>
      </w:r>
      <w:r w:rsidR="00782FBF" w:rsidRPr="00B94371">
        <w:rPr>
          <w:rFonts w:asciiTheme="minorHAnsi" w:eastAsiaTheme="minorEastAsia" w:hAnsiTheme="minorHAnsi"/>
          <w:color w:val="000000" w:themeColor="text1"/>
        </w:rPr>
        <w:t xml:space="preserve">the </w:t>
      </w:r>
      <w:r w:rsidRPr="00B94371">
        <w:rPr>
          <w:rFonts w:asciiTheme="minorHAnsi" w:eastAsiaTheme="minorEastAsia" w:hAnsiTheme="minorHAnsi"/>
          <w:color w:val="000000" w:themeColor="text1"/>
        </w:rPr>
        <w:t>cut beans)</w:t>
      </w:r>
    </w:p>
    <w:p w14:paraId="7872B3AF" w14:textId="77777777" w:rsidR="00DB1716" w:rsidRPr="00B94371" w:rsidRDefault="00DB1716"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within the acceptable range of the colour chart</w:t>
      </w:r>
    </w:p>
    <w:p w14:paraId="63643263" w14:textId="77777777" w:rsidR="00087AC5" w:rsidRPr="00B94371" w:rsidRDefault="00087AC5"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free flowing</w:t>
      </w:r>
      <w:r w:rsidR="006A3E54" w:rsidRPr="00B94371">
        <w:rPr>
          <w:rFonts w:asciiTheme="minorHAnsi" w:eastAsiaTheme="minorEastAsia" w:hAnsiTheme="minorHAnsi"/>
          <w:color w:val="000000" w:themeColor="text1"/>
        </w:rPr>
        <w:t>.</w:t>
      </w:r>
    </w:p>
    <w:p w14:paraId="15EDFCE0" w14:textId="77777777" w:rsidR="00242C75" w:rsidRPr="003A4BD1" w:rsidRDefault="00242C75" w:rsidP="00B94371">
      <w:pPr>
        <w:pStyle w:val="VPBulletsbody-againstmargin"/>
        <w:numPr>
          <w:ilvl w:val="0"/>
          <w:numId w:val="3"/>
        </w:numPr>
        <w:ind w:left="357"/>
        <w:sectPr w:rsidR="00242C75" w:rsidRPr="003A4BD1" w:rsidSect="006365C4">
          <w:headerReference w:type="first" r:id="rId11"/>
          <w:pgSz w:w="11906" w:h="16838" w:code="9"/>
          <w:pgMar w:top="1440" w:right="1440" w:bottom="1440" w:left="1440" w:header="709" w:footer="709" w:gutter="0"/>
          <w:cols w:space="708"/>
          <w:rtlGutter/>
          <w:docGrid w:linePitch="360"/>
        </w:sectPr>
      </w:pPr>
    </w:p>
    <w:p w14:paraId="660AC8FB" w14:textId="77777777" w:rsidR="00242C75" w:rsidRPr="003A4BD1" w:rsidRDefault="00242C75" w:rsidP="00CA2937">
      <w:pPr>
        <w:pStyle w:val="VPARBoxedHeading"/>
      </w:pPr>
      <w:r w:rsidRPr="003A4BD1">
        <w:lastRenderedPageBreak/>
        <w:t>Vocational Pathway Assessment Resource</w:t>
      </w:r>
    </w:p>
    <w:p w14:paraId="46CD3A72" w14:textId="77777777" w:rsidR="00242C75" w:rsidRPr="003A4BD1" w:rsidRDefault="00242C75" w:rsidP="00255DF0">
      <w:pPr>
        <w:tabs>
          <w:tab w:val="left" w:pos="2552"/>
        </w:tabs>
        <w:rPr>
          <w:rStyle w:val="xStyleBold"/>
        </w:rPr>
      </w:pPr>
      <w:r w:rsidRPr="003A4BD1">
        <w:rPr>
          <w:rStyle w:val="xStyleBold"/>
        </w:rPr>
        <w:t>Achievement standard:</w:t>
      </w:r>
      <w:r w:rsidRPr="003A4BD1">
        <w:rPr>
          <w:rStyle w:val="xStyleBold"/>
        </w:rPr>
        <w:tab/>
      </w:r>
      <w:r w:rsidRPr="003A4BD1">
        <w:t>91082</w:t>
      </w:r>
    </w:p>
    <w:p w14:paraId="4A480B85" w14:textId="77777777" w:rsidR="00242C75" w:rsidRPr="003A4BD1" w:rsidRDefault="00242C75" w:rsidP="00BD1A47">
      <w:pPr>
        <w:pStyle w:val="xStyleLeft0cmHanging45cm"/>
      </w:pPr>
      <w:r w:rsidRPr="003A4BD1">
        <w:rPr>
          <w:rStyle w:val="xStyleBold"/>
        </w:rPr>
        <w:t>Standard title:</w:t>
      </w:r>
      <w:r w:rsidRPr="003A4BD1">
        <w:rPr>
          <w:rStyle w:val="xStyleBold"/>
        </w:rPr>
        <w:tab/>
      </w:r>
      <w:r w:rsidRPr="003A4BD1">
        <w:t>Implement basic procedures to process a specified product</w:t>
      </w:r>
    </w:p>
    <w:p w14:paraId="48EEBA91" w14:textId="77777777" w:rsidR="00242C75" w:rsidRPr="003A4BD1" w:rsidRDefault="00242C75" w:rsidP="00B539C6">
      <w:pPr>
        <w:pStyle w:val="xStyleLeft0cmHanging45cm"/>
      </w:pPr>
      <w:r w:rsidRPr="003A4BD1">
        <w:rPr>
          <w:rStyle w:val="xStyleBold"/>
        </w:rPr>
        <w:t>Level:</w:t>
      </w:r>
      <w:r w:rsidRPr="003A4BD1">
        <w:rPr>
          <w:rStyle w:val="xStyleBold"/>
        </w:rPr>
        <w:tab/>
      </w:r>
      <w:r w:rsidRPr="003A4BD1">
        <w:rPr>
          <w:szCs w:val="24"/>
        </w:rPr>
        <w:t>1</w:t>
      </w:r>
    </w:p>
    <w:p w14:paraId="097830EF" w14:textId="77777777" w:rsidR="00242C75" w:rsidRPr="003A4BD1" w:rsidRDefault="00242C75" w:rsidP="00A4758B">
      <w:pPr>
        <w:tabs>
          <w:tab w:val="left" w:pos="2552"/>
        </w:tabs>
      </w:pPr>
      <w:r w:rsidRPr="003A4BD1">
        <w:rPr>
          <w:rStyle w:val="xStyleBold"/>
        </w:rPr>
        <w:t>Credits:</w:t>
      </w:r>
      <w:r w:rsidRPr="003A4BD1">
        <w:rPr>
          <w:rStyle w:val="xStyleBold"/>
        </w:rPr>
        <w:tab/>
      </w:r>
      <w:r w:rsidRPr="003A4BD1">
        <w:t>4</w:t>
      </w:r>
    </w:p>
    <w:p w14:paraId="62F9F5A6" w14:textId="77777777" w:rsidR="00242C75" w:rsidRPr="003A4BD1" w:rsidRDefault="00242C75" w:rsidP="001729AB">
      <w:pPr>
        <w:tabs>
          <w:tab w:val="left" w:pos="2552"/>
        </w:tabs>
        <w:ind w:left="2552" w:hanging="2552"/>
      </w:pPr>
      <w:r w:rsidRPr="003A4BD1">
        <w:rPr>
          <w:rStyle w:val="xStyleBold"/>
        </w:rPr>
        <w:t>Resource title:</w:t>
      </w:r>
      <w:r w:rsidRPr="003A4BD1">
        <w:rPr>
          <w:rStyle w:val="xStyleBold"/>
        </w:rPr>
        <w:tab/>
      </w:r>
      <w:r w:rsidR="00F53064">
        <w:t>From fresh to frozen</w:t>
      </w:r>
    </w:p>
    <w:p w14:paraId="2A51BD51" w14:textId="77777777" w:rsidR="00242C75" w:rsidRPr="003A4BD1" w:rsidRDefault="00242C75" w:rsidP="001729AB">
      <w:pPr>
        <w:tabs>
          <w:tab w:val="left" w:pos="2552"/>
        </w:tabs>
        <w:ind w:left="2552" w:hanging="2552"/>
        <w:rPr>
          <w:rStyle w:val="xStyleBold"/>
        </w:rPr>
      </w:pPr>
      <w:r w:rsidRPr="003A4BD1">
        <w:rPr>
          <w:rStyle w:val="xStyleBold"/>
        </w:rPr>
        <w:t>Resource reference:</w:t>
      </w:r>
      <w:r w:rsidRPr="003A4BD1">
        <w:rPr>
          <w:rStyle w:val="xStyleBold"/>
        </w:rPr>
        <w:tab/>
      </w:r>
      <w:r w:rsidRPr="003A4BD1">
        <w:rPr>
          <w:bCs/>
        </w:rPr>
        <w:t>Processing Technologies</w:t>
      </w:r>
      <w:r w:rsidRPr="003A4BD1">
        <w:t xml:space="preserve"> VP-1.60</w:t>
      </w:r>
      <w:r w:rsidR="00FD3147">
        <w:t xml:space="preserve"> v2</w:t>
      </w:r>
    </w:p>
    <w:p w14:paraId="1CD8A85E" w14:textId="77777777" w:rsidR="00242C75" w:rsidRPr="003A4BD1" w:rsidRDefault="00242C75" w:rsidP="00C963A6">
      <w:pPr>
        <w:tabs>
          <w:tab w:val="left" w:pos="2552"/>
        </w:tabs>
        <w:ind w:left="2552" w:hanging="2552"/>
      </w:pPr>
      <w:r w:rsidRPr="003A4BD1">
        <w:rPr>
          <w:rStyle w:val="xStyleBold"/>
        </w:rPr>
        <w:t>Vocational pathway:</w:t>
      </w:r>
      <w:r w:rsidRPr="003A4BD1">
        <w:rPr>
          <w:rStyle w:val="xStyleBold"/>
        </w:rPr>
        <w:tab/>
      </w:r>
      <w:r w:rsidRPr="003A4BD1">
        <w:rPr>
          <w:bCs/>
        </w:rPr>
        <w:t>Manufacturing and Technology</w:t>
      </w:r>
    </w:p>
    <w:p w14:paraId="3EBFCCC1" w14:textId="77777777" w:rsidR="00242C75" w:rsidRPr="003A4BD1" w:rsidRDefault="00242C75" w:rsidP="00255DF0">
      <w:pPr>
        <w:pStyle w:val="VPAELBannerAfter8pt"/>
      </w:pPr>
      <w:r w:rsidRPr="003A4BD1">
        <w:t>Assessor/Educator guidelines</w:t>
      </w:r>
    </w:p>
    <w:p w14:paraId="5F1EE134" w14:textId="77777777" w:rsidR="00242C75" w:rsidRPr="003A4BD1" w:rsidRDefault="00242C75" w:rsidP="00CA2937">
      <w:pPr>
        <w:pStyle w:val="Heading1"/>
      </w:pPr>
      <w:r w:rsidRPr="003A4BD1">
        <w:t>Introduction</w:t>
      </w:r>
    </w:p>
    <w:p w14:paraId="3EB2609B" w14:textId="77777777" w:rsidR="00242C75" w:rsidRPr="003A4BD1" w:rsidRDefault="00242C75" w:rsidP="00CA2937">
      <w:r w:rsidRPr="003A4BD1">
        <w:t>The following guidelines are supplied to enable assessors/educators to carry out valid and consistent assessment using this internal assessment resource.</w:t>
      </w:r>
    </w:p>
    <w:p w14:paraId="5C30F68B" w14:textId="77777777" w:rsidR="00242C75" w:rsidRPr="003A4BD1" w:rsidRDefault="00242C75" w:rsidP="00CA2937">
      <w:r w:rsidRPr="003A4BD1">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5D6F2356" w14:textId="77777777" w:rsidR="00242C75" w:rsidRPr="003A4BD1" w:rsidRDefault="00242C75" w:rsidP="00CA2937">
      <w:r w:rsidRPr="003A4BD1">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0BAB8937" w14:textId="77777777" w:rsidR="00242C75" w:rsidRPr="003A4BD1" w:rsidRDefault="00242C75" w:rsidP="00CA2937">
      <w:pPr>
        <w:pStyle w:val="Heading1"/>
      </w:pPr>
      <w:r w:rsidRPr="003A4BD1">
        <w:t>Context/setting</w:t>
      </w:r>
    </w:p>
    <w:p w14:paraId="4EBBB6D5" w14:textId="77777777" w:rsidR="00242C75" w:rsidRPr="003A4BD1" w:rsidRDefault="00242C75" w:rsidP="003E5313">
      <w:r w:rsidRPr="003A4BD1">
        <w:t xml:space="preserve">This activity requires learners to </w:t>
      </w:r>
      <w:r w:rsidR="00070FC5" w:rsidRPr="003A4BD1">
        <w:t xml:space="preserve">efficiently </w:t>
      </w:r>
      <w:r w:rsidRPr="003A4BD1">
        <w:t>implement basic procedures (processes and tests) to produce a bag of frozen vegetables</w:t>
      </w:r>
      <w:r w:rsidR="00A805B7" w:rsidRPr="003A4BD1">
        <w:t xml:space="preserve"> that meets a prescribed set of specifications</w:t>
      </w:r>
      <w:r w:rsidR="003B7C45" w:rsidRPr="003A4BD1">
        <w:t xml:space="preserve">. </w:t>
      </w:r>
      <w:r w:rsidR="00A805B7" w:rsidRPr="003A4BD1">
        <w:t xml:space="preserve">Alternatively, learners could negotiate a variation of product and specifications. </w:t>
      </w:r>
    </w:p>
    <w:p w14:paraId="1261D788" w14:textId="77777777" w:rsidR="00242C75" w:rsidRPr="003A4BD1" w:rsidRDefault="00242C75" w:rsidP="00CA2937">
      <w:pPr>
        <w:pStyle w:val="Heading1"/>
      </w:pPr>
      <w:r w:rsidRPr="003A4BD1">
        <w:t>Conditions</w:t>
      </w:r>
    </w:p>
    <w:p w14:paraId="4E964131" w14:textId="77777777" w:rsidR="000666C1" w:rsidRPr="003A4BD1" w:rsidRDefault="000666C1" w:rsidP="000666C1">
      <w:r w:rsidRPr="003A4BD1">
        <w:t>Ensure that learners are allowed time to experiment with and manipulate the processes to produce a quality final product.</w:t>
      </w:r>
    </w:p>
    <w:p w14:paraId="754FC4E5" w14:textId="77777777" w:rsidR="00242C75" w:rsidRPr="003A4BD1" w:rsidRDefault="00242C75" w:rsidP="003E5313">
      <w:r w:rsidRPr="003A4BD1">
        <w:t xml:space="preserve">This is an individual assessment </w:t>
      </w:r>
      <w:proofErr w:type="gramStart"/>
      <w:r w:rsidRPr="003A4BD1">
        <w:t>activity</w:t>
      </w:r>
      <w:proofErr w:type="gramEnd"/>
      <w:r w:rsidRPr="003A4BD1">
        <w:t xml:space="preserve"> but </w:t>
      </w:r>
      <w:r w:rsidR="00070FC5" w:rsidRPr="003A4BD1">
        <w:t>learner</w:t>
      </w:r>
      <w:r w:rsidRPr="003A4BD1">
        <w:t xml:space="preserve">s may be paired up to </w:t>
      </w:r>
      <w:r w:rsidR="00B93F5D" w:rsidRPr="003A4BD1">
        <w:t xml:space="preserve">allow easier </w:t>
      </w:r>
      <w:r w:rsidRPr="003A4BD1">
        <w:t xml:space="preserve">documentation of the procedures used. For example, a </w:t>
      </w:r>
      <w:r w:rsidR="00070FC5" w:rsidRPr="003A4BD1">
        <w:t>learner</w:t>
      </w:r>
      <w:r w:rsidRPr="003A4BD1">
        <w:t xml:space="preserve"> </w:t>
      </w:r>
      <w:r w:rsidR="00B93F5D" w:rsidRPr="003A4BD1">
        <w:t>could get a</w:t>
      </w:r>
      <w:r w:rsidRPr="003A4BD1">
        <w:t xml:space="preserve"> partner to capture </w:t>
      </w:r>
      <w:r w:rsidR="00B93F5D" w:rsidRPr="003A4BD1">
        <w:t xml:space="preserve">on their smart phone or iPad </w:t>
      </w:r>
      <w:r w:rsidRPr="003A4BD1">
        <w:t xml:space="preserve">some evidence demonstrating </w:t>
      </w:r>
      <w:r w:rsidR="00B93F5D" w:rsidRPr="003A4BD1">
        <w:t xml:space="preserve">the </w:t>
      </w:r>
      <w:r w:rsidRPr="003A4BD1">
        <w:t>‘mixing’</w:t>
      </w:r>
      <w:r w:rsidR="00B93F5D" w:rsidRPr="003A4BD1">
        <w:t xml:space="preserve"> process</w:t>
      </w:r>
      <w:r w:rsidRPr="003A4BD1">
        <w:t>.</w:t>
      </w:r>
    </w:p>
    <w:p w14:paraId="10418C11" w14:textId="77777777" w:rsidR="003E41E4" w:rsidRPr="003A4BD1" w:rsidRDefault="00890795" w:rsidP="003E41E4">
      <w:r w:rsidRPr="003A4BD1">
        <w:t>Assessors/educators are required to assess the ways in w</w:t>
      </w:r>
      <w:r w:rsidR="00F12909" w:rsidRPr="003A4BD1">
        <w:t xml:space="preserve">hich the processing operations </w:t>
      </w:r>
      <w:r w:rsidRPr="003A4BD1">
        <w:t xml:space="preserve">and tests are implemented as well as the quality of the </w:t>
      </w:r>
      <w:r w:rsidR="00D33CF8" w:rsidRPr="003A4BD1">
        <w:t>outcome.</w:t>
      </w:r>
    </w:p>
    <w:p w14:paraId="3DA719DB" w14:textId="77777777" w:rsidR="003E41E4" w:rsidRPr="003A4BD1" w:rsidRDefault="003E41E4" w:rsidP="003E41E4">
      <w:r w:rsidRPr="003A4BD1">
        <w:lastRenderedPageBreak/>
        <w:t xml:space="preserve">It is expected that the assessor/educator will modify Resource A. </w:t>
      </w:r>
    </w:p>
    <w:p w14:paraId="4E97AA71" w14:textId="77777777" w:rsidR="00792E25" w:rsidRPr="003A4BD1" w:rsidRDefault="00242C75" w:rsidP="00792E25">
      <w:pPr>
        <w:pStyle w:val="Heading1"/>
      </w:pPr>
      <w:r w:rsidRPr="003A4BD1">
        <w:t>Resource requirements</w:t>
      </w:r>
    </w:p>
    <w:p w14:paraId="2B72A09F" w14:textId="77777777" w:rsidR="00890795" w:rsidRPr="003A4BD1" w:rsidRDefault="00890795" w:rsidP="001A734E">
      <w:pPr>
        <w:rPr>
          <w:lang w:eastAsia="en-NZ"/>
        </w:rPr>
      </w:pPr>
      <w:r w:rsidRPr="003A4BD1">
        <w:rPr>
          <w:lang w:eastAsia="en-NZ"/>
        </w:rPr>
        <w:t>You will need to provide:</w:t>
      </w:r>
    </w:p>
    <w:p w14:paraId="6788B8FE" w14:textId="77777777" w:rsidR="00890795" w:rsidRPr="00B94371" w:rsidRDefault="00890795"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access to a room with the necessary equipment to meet specifications</w:t>
      </w:r>
    </w:p>
    <w:p w14:paraId="032DE230" w14:textId="77777777" w:rsidR="00890795" w:rsidRPr="00B94371" w:rsidRDefault="00890795"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 xml:space="preserve">materials and ingredients such as vegetables, </w:t>
      </w:r>
      <w:r w:rsidR="00EF07BD" w:rsidRPr="00B94371">
        <w:rPr>
          <w:rFonts w:asciiTheme="minorHAnsi" w:eastAsiaTheme="minorEastAsia" w:hAnsiTheme="minorHAnsi"/>
          <w:color w:val="000000" w:themeColor="text1"/>
        </w:rPr>
        <w:t xml:space="preserve">water, </w:t>
      </w:r>
      <w:r w:rsidR="00350909" w:rsidRPr="00B94371">
        <w:rPr>
          <w:rFonts w:asciiTheme="minorHAnsi" w:eastAsiaTheme="minorEastAsia" w:hAnsiTheme="minorHAnsi"/>
          <w:color w:val="000000" w:themeColor="text1"/>
        </w:rPr>
        <w:t xml:space="preserve">seasonings, </w:t>
      </w:r>
      <w:r w:rsidR="00497DB6" w:rsidRPr="00B94371">
        <w:rPr>
          <w:rFonts w:asciiTheme="minorHAnsi" w:eastAsiaTheme="minorEastAsia" w:hAnsiTheme="minorHAnsi"/>
          <w:color w:val="000000" w:themeColor="text1"/>
        </w:rPr>
        <w:t>sauc</w:t>
      </w:r>
      <w:r w:rsidR="00350909" w:rsidRPr="00B94371">
        <w:rPr>
          <w:rFonts w:asciiTheme="minorHAnsi" w:eastAsiaTheme="minorEastAsia" w:hAnsiTheme="minorHAnsi"/>
          <w:color w:val="000000" w:themeColor="text1"/>
        </w:rPr>
        <w:t xml:space="preserve">e </w:t>
      </w:r>
      <w:r w:rsidR="00F12909" w:rsidRPr="00B94371">
        <w:rPr>
          <w:rFonts w:asciiTheme="minorHAnsi" w:eastAsiaTheme="minorEastAsia" w:hAnsiTheme="minorHAnsi"/>
          <w:color w:val="000000" w:themeColor="text1"/>
        </w:rPr>
        <w:t>requirements and</w:t>
      </w:r>
      <w:r w:rsidRPr="00B94371">
        <w:rPr>
          <w:rFonts w:asciiTheme="minorHAnsi" w:eastAsiaTheme="minorEastAsia" w:hAnsiTheme="minorHAnsi"/>
          <w:color w:val="000000" w:themeColor="text1"/>
        </w:rPr>
        <w:t xml:space="preserve"> packaging that are needed to meet specifications</w:t>
      </w:r>
    </w:p>
    <w:p w14:paraId="124AECDC" w14:textId="77777777" w:rsidR="00890795" w:rsidRPr="00B94371" w:rsidRDefault="00890795"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specifications and a step-by-step guide – or examples that learners can refer to when</w:t>
      </w:r>
      <w:r w:rsidR="00DE03E5" w:rsidRPr="00B94371">
        <w:rPr>
          <w:rFonts w:asciiTheme="minorHAnsi" w:eastAsiaTheme="minorEastAsia" w:hAnsiTheme="minorHAnsi"/>
          <w:color w:val="000000" w:themeColor="text1"/>
        </w:rPr>
        <w:t xml:space="preserve"> creating their own </w:t>
      </w:r>
      <w:r w:rsidR="00BE1871" w:rsidRPr="00B94371">
        <w:rPr>
          <w:rFonts w:asciiTheme="minorHAnsi" w:eastAsiaTheme="minorEastAsia" w:hAnsiTheme="minorHAnsi"/>
          <w:color w:val="000000" w:themeColor="text1"/>
        </w:rPr>
        <w:t>specifications</w:t>
      </w:r>
    </w:p>
    <w:p w14:paraId="5F6D67D9" w14:textId="77777777" w:rsidR="00792E25" w:rsidRPr="00B94371" w:rsidRDefault="00890795"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access to a camera</w:t>
      </w:r>
      <w:r w:rsidR="00E74041" w:rsidRPr="00B94371">
        <w:rPr>
          <w:rFonts w:asciiTheme="minorHAnsi" w:eastAsiaTheme="minorEastAsia" w:hAnsiTheme="minorHAnsi"/>
          <w:color w:val="000000" w:themeColor="text1"/>
        </w:rPr>
        <w:t xml:space="preserve"> or </w:t>
      </w:r>
      <w:r w:rsidR="006A3E54" w:rsidRPr="00B94371">
        <w:rPr>
          <w:rFonts w:asciiTheme="minorHAnsi" w:eastAsiaTheme="minorEastAsia" w:hAnsiTheme="minorHAnsi"/>
          <w:color w:val="000000" w:themeColor="text1"/>
        </w:rPr>
        <w:t>video recorder</w:t>
      </w:r>
      <w:r w:rsidRPr="00B94371">
        <w:rPr>
          <w:rFonts w:asciiTheme="minorHAnsi" w:eastAsiaTheme="minorEastAsia" w:hAnsiTheme="minorHAnsi"/>
          <w:color w:val="000000" w:themeColor="text1"/>
        </w:rPr>
        <w:t xml:space="preserve"> (so that learners can take and annotate photographs</w:t>
      </w:r>
      <w:r w:rsidR="00E74041" w:rsidRPr="00B94371">
        <w:rPr>
          <w:rFonts w:asciiTheme="minorHAnsi" w:eastAsiaTheme="minorEastAsia" w:hAnsiTheme="minorHAnsi"/>
          <w:color w:val="000000" w:themeColor="text1"/>
        </w:rPr>
        <w:t xml:space="preserve"> or videos</w:t>
      </w:r>
      <w:r w:rsidRPr="00B94371">
        <w:rPr>
          <w:rFonts w:asciiTheme="minorHAnsi" w:eastAsiaTheme="minorEastAsia" w:hAnsiTheme="minorHAnsi"/>
          <w:color w:val="000000" w:themeColor="text1"/>
        </w:rPr>
        <w:t xml:space="preserve"> to use as</w:t>
      </w:r>
      <w:r w:rsidR="00E74041" w:rsidRPr="00B94371">
        <w:rPr>
          <w:rFonts w:asciiTheme="minorHAnsi" w:eastAsiaTheme="minorEastAsia" w:hAnsiTheme="minorHAnsi"/>
          <w:color w:val="000000" w:themeColor="text1"/>
        </w:rPr>
        <w:t xml:space="preserve"> </w:t>
      </w:r>
      <w:r w:rsidRPr="00B94371">
        <w:rPr>
          <w:rFonts w:asciiTheme="minorHAnsi" w:eastAsiaTheme="minorEastAsia" w:hAnsiTheme="minorHAnsi"/>
          <w:color w:val="000000" w:themeColor="text1"/>
        </w:rPr>
        <w:t>evidence).</w:t>
      </w:r>
    </w:p>
    <w:p w14:paraId="0335DBF5" w14:textId="77777777" w:rsidR="00792E25" w:rsidRPr="003A4BD1" w:rsidRDefault="00242C75" w:rsidP="00792E25">
      <w:pPr>
        <w:pStyle w:val="Heading1"/>
      </w:pPr>
      <w:r w:rsidRPr="003A4BD1">
        <w:t>Additional information</w:t>
      </w:r>
    </w:p>
    <w:p w14:paraId="4443FD9A" w14:textId="77777777" w:rsidR="00792E25" w:rsidRPr="003A4BD1" w:rsidRDefault="00356EF6" w:rsidP="001A734E">
      <w:pPr>
        <w:rPr>
          <w:lang w:eastAsia="en-NZ"/>
        </w:rPr>
      </w:pPr>
      <w:r w:rsidRPr="003A4BD1">
        <w:rPr>
          <w:lang w:eastAsia="en-NZ"/>
        </w:rPr>
        <w:t>The work environment must provide the equipment and materials/ingredients that learners need</w:t>
      </w:r>
      <w:r w:rsidR="00680979" w:rsidRPr="003A4BD1">
        <w:rPr>
          <w:lang w:eastAsia="en-NZ"/>
        </w:rPr>
        <w:t xml:space="preserve"> </w:t>
      </w:r>
      <w:proofErr w:type="gramStart"/>
      <w:r w:rsidRPr="003A4BD1">
        <w:rPr>
          <w:lang w:eastAsia="en-NZ"/>
        </w:rPr>
        <w:t>in order to</w:t>
      </w:r>
      <w:proofErr w:type="gramEnd"/>
      <w:r w:rsidRPr="003A4BD1">
        <w:rPr>
          <w:lang w:eastAsia="en-NZ"/>
        </w:rPr>
        <w:t xml:space="preserve"> work safely to process their frozen vegetables.</w:t>
      </w:r>
    </w:p>
    <w:p w14:paraId="7F64CE3E" w14:textId="77777777" w:rsidR="00792E25" w:rsidRPr="003A4BD1" w:rsidRDefault="00356EF6" w:rsidP="001A734E">
      <w:pPr>
        <w:rPr>
          <w:lang w:eastAsia="en-NZ"/>
        </w:rPr>
      </w:pPr>
      <w:r w:rsidRPr="003A4BD1">
        <w:rPr>
          <w:lang w:eastAsia="en-NZ"/>
        </w:rPr>
        <w:t>The materials and the processing operations followed must provide sufficient scope for the learner</w:t>
      </w:r>
      <w:r w:rsidR="00792E25" w:rsidRPr="003A4BD1">
        <w:rPr>
          <w:lang w:eastAsia="en-NZ"/>
        </w:rPr>
        <w:t>s</w:t>
      </w:r>
      <w:r w:rsidRPr="003A4BD1">
        <w:rPr>
          <w:lang w:eastAsia="en-NZ"/>
        </w:rPr>
        <w:t xml:space="preserve"> to</w:t>
      </w:r>
      <w:r w:rsidR="00AC2311" w:rsidRPr="003A4BD1">
        <w:rPr>
          <w:lang w:eastAsia="en-NZ"/>
        </w:rPr>
        <w:t xml:space="preserve"> </w:t>
      </w:r>
      <w:r w:rsidRPr="003A4BD1">
        <w:rPr>
          <w:lang w:eastAsia="en-NZ"/>
        </w:rPr>
        <w:t xml:space="preserve">implement basic </w:t>
      </w:r>
      <w:r w:rsidR="00AC2311" w:rsidRPr="003A4BD1">
        <w:rPr>
          <w:lang w:eastAsia="en-NZ"/>
        </w:rPr>
        <w:t>processing operations to make a product</w:t>
      </w:r>
      <w:r w:rsidRPr="003A4BD1">
        <w:rPr>
          <w:lang w:eastAsia="en-NZ"/>
        </w:rPr>
        <w:t xml:space="preserve"> that meets</w:t>
      </w:r>
      <w:r w:rsidR="006A3E54" w:rsidRPr="003A4BD1">
        <w:rPr>
          <w:lang w:eastAsia="en-NZ"/>
        </w:rPr>
        <w:t xml:space="preserve"> </w:t>
      </w:r>
      <w:r w:rsidRPr="003A4BD1">
        <w:rPr>
          <w:lang w:eastAsia="en-NZ"/>
        </w:rPr>
        <w:t xml:space="preserve">specifications (or to make </w:t>
      </w:r>
      <w:r w:rsidR="00792E25" w:rsidRPr="003A4BD1">
        <w:rPr>
          <w:lang w:eastAsia="en-NZ"/>
        </w:rPr>
        <w:t xml:space="preserve">an alternative </w:t>
      </w:r>
      <w:r w:rsidRPr="003A4BD1">
        <w:rPr>
          <w:lang w:eastAsia="en-NZ"/>
        </w:rPr>
        <w:t>negotiated product). These specifications should be short</w:t>
      </w:r>
      <w:r w:rsidR="00792E25" w:rsidRPr="003A4BD1">
        <w:rPr>
          <w:lang w:eastAsia="en-NZ"/>
        </w:rPr>
        <w:t xml:space="preserve"> statements that describe the finished product. They should not describe a particular skill or efficiency.</w:t>
      </w:r>
    </w:p>
    <w:p w14:paraId="59491470" w14:textId="77777777" w:rsidR="00242C75" w:rsidRPr="003A4BD1" w:rsidRDefault="00242C75">
      <w:pPr>
        <w:pStyle w:val="Heading2"/>
      </w:pPr>
      <w:r w:rsidRPr="003A4BD1">
        <w:t>Other possible contexts for this vocational pathway</w:t>
      </w:r>
    </w:p>
    <w:p w14:paraId="63A1E686" w14:textId="77777777" w:rsidR="00792E25" w:rsidRPr="003A4BD1" w:rsidRDefault="00F12909" w:rsidP="00B451B3">
      <w:r w:rsidRPr="003A4BD1">
        <w:t>Processing to make</w:t>
      </w:r>
      <w:r w:rsidR="000F70AC" w:rsidRPr="003A4BD1">
        <w:t>:</w:t>
      </w:r>
    </w:p>
    <w:p w14:paraId="55159AB7" w14:textId="77777777" w:rsidR="00242C75" w:rsidRPr="00B94371" w:rsidRDefault="00242C75"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ginger beer</w:t>
      </w:r>
      <w:r w:rsidR="00680979" w:rsidRPr="00B94371">
        <w:rPr>
          <w:rFonts w:asciiTheme="minorHAnsi" w:eastAsiaTheme="minorEastAsia" w:hAnsiTheme="minorHAnsi"/>
          <w:color w:val="000000" w:themeColor="text1"/>
        </w:rPr>
        <w:t xml:space="preserve"> </w:t>
      </w:r>
    </w:p>
    <w:p w14:paraId="38DD37DF" w14:textId="77777777" w:rsidR="00242C75" w:rsidRPr="00B94371" w:rsidRDefault="00242C75"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cheese</w:t>
      </w:r>
    </w:p>
    <w:p w14:paraId="19B5343D" w14:textId="77777777" w:rsidR="00242C75" w:rsidRPr="00B94371" w:rsidRDefault="00242C75" w:rsidP="00B94371">
      <w:pPr>
        <w:pStyle w:val="VPBulletsbody-againstmargin"/>
        <w:numPr>
          <w:ilvl w:val="0"/>
          <w:numId w:val="3"/>
        </w:numPr>
        <w:ind w:left="357"/>
        <w:rPr>
          <w:rFonts w:asciiTheme="minorHAnsi" w:eastAsiaTheme="minorEastAsia" w:hAnsiTheme="minorHAnsi"/>
          <w:color w:val="000000" w:themeColor="text1"/>
        </w:rPr>
      </w:pPr>
      <w:r w:rsidRPr="00B94371">
        <w:rPr>
          <w:rFonts w:asciiTheme="minorHAnsi" w:eastAsiaTheme="minorEastAsia" w:hAnsiTheme="minorHAnsi"/>
          <w:color w:val="000000" w:themeColor="text1"/>
        </w:rPr>
        <w:t>wrapped boiled sweets</w:t>
      </w:r>
    </w:p>
    <w:p w14:paraId="57A1D3E9" w14:textId="77777777" w:rsidR="00242C75" w:rsidRPr="003A4BD1" w:rsidRDefault="00F12909" w:rsidP="00B94371">
      <w:pPr>
        <w:pStyle w:val="VPBulletsbody-againstmargin"/>
        <w:numPr>
          <w:ilvl w:val="0"/>
          <w:numId w:val="3"/>
        </w:numPr>
        <w:ind w:left="357"/>
        <w:sectPr w:rsidR="00242C75" w:rsidRPr="003A4BD1" w:rsidSect="00B320A2">
          <w:headerReference w:type="default" r:id="rId12"/>
          <w:headerReference w:type="first" r:id="rId13"/>
          <w:pgSz w:w="11906" w:h="16838" w:code="9"/>
          <w:pgMar w:top="1440" w:right="1440" w:bottom="1440" w:left="1440" w:header="709" w:footer="709" w:gutter="0"/>
          <w:cols w:space="708"/>
          <w:rtlGutter/>
          <w:docGrid w:linePitch="360"/>
        </w:sectPr>
      </w:pPr>
      <w:r w:rsidRPr="00B94371">
        <w:rPr>
          <w:rFonts w:asciiTheme="minorHAnsi" w:eastAsiaTheme="minorEastAsia" w:hAnsiTheme="minorHAnsi"/>
          <w:color w:val="000000" w:themeColor="text1"/>
        </w:rPr>
        <w:t>photographs (using negatives</w:t>
      </w:r>
      <w:r w:rsidRPr="003A4BD1">
        <w:t>)</w:t>
      </w:r>
      <w:r w:rsidR="00242C75" w:rsidRPr="003A4BD1">
        <w:t xml:space="preserve">. </w:t>
      </w:r>
    </w:p>
    <w:p w14:paraId="764B83FB" w14:textId="77777777" w:rsidR="00242C75" w:rsidRPr="003A4BD1" w:rsidRDefault="00242C75" w:rsidP="00AB168B">
      <w:pPr>
        <w:pStyle w:val="Heading1"/>
      </w:pPr>
      <w:r w:rsidRPr="003A4BD1">
        <w:lastRenderedPageBreak/>
        <w:t xml:space="preserve">Assessment schedule: Processing Technologies 91082 – </w:t>
      </w:r>
      <w:r w:rsidR="00F53064">
        <w:t>From fresh to frozen</w:t>
      </w:r>
    </w:p>
    <w:tbl>
      <w:tblPr>
        <w:tblW w:w="0" w:type="auto"/>
        <w:tblInd w:w="-132" w:type="dxa"/>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768"/>
        <w:gridCol w:w="4769"/>
        <w:gridCol w:w="4769"/>
      </w:tblGrid>
      <w:tr w:rsidR="00242C75" w:rsidRPr="003A4BD1" w14:paraId="3F5F767C" w14:textId="77777777" w:rsidTr="00BF0B00">
        <w:tc>
          <w:tcPr>
            <w:tcW w:w="4960" w:type="dxa"/>
          </w:tcPr>
          <w:p w14:paraId="4A133B6E" w14:textId="77777777" w:rsidR="00242C75" w:rsidRPr="003A4BD1" w:rsidRDefault="00242C75" w:rsidP="000D2EBA">
            <w:pPr>
              <w:pStyle w:val="VP11ptBoldCenteredBefore3ptAfter3pt"/>
            </w:pPr>
            <w:r w:rsidRPr="003A4BD1">
              <w:t>Evidence/Judgements for Achievement</w:t>
            </w:r>
          </w:p>
        </w:tc>
        <w:tc>
          <w:tcPr>
            <w:tcW w:w="4960" w:type="dxa"/>
          </w:tcPr>
          <w:p w14:paraId="5EDBBF8E" w14:textId="77777777" w:rsidR="00242C75" w:rsidRPr="003A4BD1" w:rsidRDefault="00242C75" w:rsidP="000D2EBA">
            <w:pPr>
              <w:pStyle w:val="VP11ptBoldCenteredBefore3ptAfter3pt"/>
            </w:pPr>
            <w:r w:rsidRPr="003A4BD1">
              <w:t>Evidence/Judgements for Achievement with Merit</w:t>
            </w:r>
          </w:p>
        </w:tc>
        <w:tc>
          <w:tcPr>
            <w:tcW w:w="4960" w:type="dxa"/>
          </w:tcPr>
          <w:p w14:paraId="2F508733" w14:textId="77777777" w:rsidR="00242C75" w:rsidRPr="003A4BD1" w:rsidRDefault="00242C75" w:rsidP="000D2EBA">
            <w:pPr>
              <w:pStyle w:val="VP11ptBoldCenteredBefore3ptAfter3pt"/>
            </w:pPr>
            <w:r w:rsidRPr="003A4BD1">
              <w:t>Evidence/Judgements for Achievement with Excellence</w:t>
            </w:r>
          </w:p>
        </w:tc>
      </w:tr>
      <w:tr w:rsidR="00242C75" w:rsidRPr="003A4BD1" w14:paraId="4765B560" w14:textId="77777777" w:rsidTr="00BF0B00">
        <w:tc>
          <w:tcPr>
            <w:tcW w:w="4960" w:type="dxa"/>
          </w:tcPr>
          <w:p w14:paraId="4C514D69" w14:textId="77777777" w:rsidR="00242C75" w:rsidRPr="003A4BD1" w:rsidRDefault="00242C75" w:rsidP="00920602">
            <w:pPr>
              <w:pStyle w:val="VPScheduletext"/>
            </w:pPr>
            <w:r w:rsidRPr="003A4BD1">
              <w:t>The learner implements basic procedures to process a specified product by:</w:t>
            </w:r>
          </w:p>
          <w:p w14:paraId="6613913B" w14:textId="77777777" w:rsidR="00C30FCA" w:rsidRPr="003A4BD1" w:rsidRDefault="00242C75" w:rsidP="00104D53">
            <w:pPr>
              <w:pStyle w:val="VPSchedulebullets"/>
              <w:numPr>
                <w:ilvl w:val="0"/>
                <w:numId w:val="4"/>
              </w:numPr>
              <w:ind w:left="284"/>
            </w:pPr>
            <w:r w:rsidRPr="003A4BD1">
              <w:t xml:space="preserve">following a set of processing operations to make </w:t>
            </w:r>
            <w:r w:rsidR="00680979" w:rsidRPr="003A4BD1">
              <w:t xml:space="preserve">a packet of </w:t>
            </w:r>
            <w:r w:rsidRPr="003A4BD1">
              <w:t>frozen vegetables t</w:t>
            </w:r>
            <w:r w:rsidR="00680979" w:rsidRPr="003A4BD1">
              <w:t xml:space="preserve">hat meets </w:t>
            </w:r>
            <w:r w:rsidRPr="003A4BD1">
              <w:t xml:space="preserve">specifications </w:t>
            </w:r>
          </w:p>
          <w:p w14:paraId="17B76757" w14:textId="77777777" w:rsidR="00242C75" w:rsidRPr="003A4BD1" w:rsidRDefault="00BE6BD8" w:rsidP="00240E71">
            <w:pPr>
              <w:pStyle w:val="VPScheduletext"/>
              <w:ind w:left="284"/>
            </w:pPr>
            <w:r>
              <w:t>For example</w:t>
            </w:r>
            <w:r w:rsidR="00147F15">
              <w:t>,</w:t>
            </w:r>
            <w:r>
              <w:t xml:space="preserve"> t</w:t>
            </w:r>
            <w:r w:rsidR="00242C75" w:rsidRPr="003A4BD1">
              <w:t xml:space="preserve">he learner </w:t>
            </w:r>
            <w:r w:rsidR="00B5295A" w:rsidRPr="003A4BD1">
              <w:t>uses one or more processing operations</w:t>
            </w:r>
            <w:r w:rsidR="00242C75" w:rsidRPr="003A4BD1">
              <w:t xml:space="preserve"> from each of the following four categories:</w:t>
            </w:r>
          </w:p>
          <w:p w14:paraId="72044573" w14:textId="77777777" w:rsidR="00242C75" w:rsidRPr="003A4BD1" w:rsidRDefault="00242C75" w:rsidP="00B224EA">
            <w:pPr>
              <w:pStyle w:val="VPSchedulebullets"/>
              <w:numPr>
                <w:ilvl w:val="0"/>
                <w:numId w:val="18"/>
              </w:numPr>
            </w:pPr>
            <w:r w:rsidRPr="003A4BD1">
              <w:t xml:space="preserve">measuring, shaping </w:t>
            </w:r>
            <w:r w:rsidR="001B2A7F" w:rsidRPr="003A4BD1">
              <w:t xml:space="preserve">or </w:t>
            </w:r>
            <w:r w:rsidRPr="003A4BD1">
              <w:t>finishin</w:t>
            </w:r>
            <w:r w:rsidR="00680979" w:rsidRPr="003A4BD1">
              <w:t>g</w:t>
            </w:r>
            <w:r w:rsidR="00477B63" w:rsidRPr="003A4BD1">
              <w:br/>
            </w:r>
            <w:r w:rsidR="00BE6F3F" w:rsidRPr="00B94371">
              <w:t>The learner measure</w:t>
            </w:r>
            <w:r w:rsidR="00877E6A">
              <w:t>s</w:t>
            </w:r>
            <w:r w:rsidR="00CA2CD4" w:rsidRPr="00B94371">
              <w:t xml:space="preserve"> </w:t>
            </w:r>
            <w:r w:rsidR="00BE6F3F" w:rsidRPr="00B94371">
              <w:t xml:space="preserve">the </w:t>
            </w:r>
            <w:r w:rsidR="00CA2CD4" w:rsidRPr="00B94371">
              <w:t xml:space="preserve">pieces of beans </w:t>
            </w:r>
            <w:r w:rsidR="00877E6A">
              <w:t>and attempts to</w:t>
            </w:r>
            <w:r w:rsidR="00135F66" w:rsidRPr="00B94371">
              <w:t xml:space="preserve"> ensure they are</w:t>
            </w:r>
            <w:r w:rsidR="00CA2CD4" w:rsidRPr="00B94371">
              <w:t xml:space="preserve"> the required length</w:t>
            </w:r>
            <w:r w:rsidR="00DD5321" w:rsidRPr="00B94371">
              <w:t>;</w:t>
            </w:r>
            <w:r w:rsidR="00DD5321" w:rsidRPr="003A4BD1">
              <w:t xml:space="preserve"> </w:t>
            </w:r>
            <w:r w:rsidR="002F6F7C" w:rsidRPr="003A4BD1">
              <w:t xml:space="preserve">the learner </w:t>
            </w:r>
            <w:r w:rsidR="00DD5321" w:rsidRPr="003A4BD1">
              <w:t>dr</w:t>
            </w:r>
            <w:r w:rsidR="002F6F7C" w:rsidRPr="003A4BD1">
              <w:t>ies</w:t>
            </w:r>
            <w:r w:rsidR="00DD5321" w:rsidRPr="003A4BD1">
              <w:t xml:space="preserve"> the vegetables before freezing to reduce clumping</w:t>
            </w:r>
          </w:p>
          <w:p w14:paraId="28E94C9B" w14:textId="77777777" w:rsidR="00242C75" w:rsidRPr="003A4BD1" w:rsidRDefault="00242C75" w:rsidP="00B224EA">
            <w:pPr>
              <w:pStyle w:val="VPSchedulebullets"/>
              <w:numPr>
                <w:ilvl w:val="0"/>
                <w:numId w:val="18"/>
              </w:numPr>
            </w:pPr>
            <w:r w:rsidRPr="003A4BD1">
              <w:t>contamination prevention</w:t>
            </w:r>
            <w:r w:rsidR="001B2A7F" w:rsidRPr="003A4BD1">
              <w:t xml:space="preserve"> or</w:t>
            </w:r>
            <w:r w:rsidRPr="003A4BD1">
              <w:t xml:space="preserve"> disposal</w:t>
            </w:r>
            <w:r w:rsidR="00350909" w:rsidRPr="003A4BD1">
              <w:br/>
            </w:r>
            <w:r w:rsidR="00BE6F3F" w:rsidRPr="003A4BD1">
              <w:t>The learner washes</w:t>
            </w:r>
            <w:r w:rsidR="00F12909" w:rsidRPr="003A4BD1">
              <w:t xml:space="preserve"> and</w:t>
            </w:r>
            <w:r w:rsidR="00BE6F3F" w:rsidRPr="003A4BD1">
              <w:t xml:space="preserve"> blanches the vegetables</w:t>
            </w:r>
            <w:r w:rsidR="00350909" w:rsidRPr="003A4BD1">
              <w:t xml:space="preserve"> to remove contaminants</w:t>
            </w:r>
          </w:p>
          <w:p w14:paraId="192CABA8" w14:textId="77777777" w:rsidR="00242C75" w:rsidRPr="003A4BD1" w:rsidRDefault="00242C75" w:rsidP="00B224EA">
            <w:pPr>
              <w:pStyle w:val="VPSchedulebullets"/>
              <w:numPr>
                <w:ilvl w:val="0"/>
                <w:numId w:val="18"/>
              </w:numPr>
            </w:pPr>
            <w:r w:rsidRPr="003A4BD1">
              <w:t>mixing, extracting, separating</w:t>
            </w:r>
            <w:r w:rsidR="001B2A7F" w:rsidRPr="003A4BD1">
              <w:t xml:space="preserve"> or</w:t>
            </w:r>
            <w:r w:rsidRPr="003A4BD1">
              <w:t xml:space="preserve"> growing</w:t>
            </w:r>
            <w:r w:rsidR="00497DB6" w:rsidRPr="003A4BD1">
              <w:rPr>
                <w:i/>
              </w:rPr>
              <w:br/>
            </w:r>
            <w:r w:rsidR="00BE6F3F" w:rsidRPr="003A4BD1">
              <w:t xml:space="preserve">The learner </w:t>
            </w:r>
            <w:r w:rsidR="00497DB6" w:rsidRPr="003A4BD1">
              <w:t>mechanical</w:t>
            </w:r>
            <w:r w:rsidR="00BE6F3F" w:rsidRPr="003A4BD1">
              <w:t xml:space="preserve">ly </w:t>
            </w:r>
            <w:r w:rsidR="00497DB6" w:rsidRPr="003A4BD1">
              <w:t>peel</w:t>
            </w:r>
            <w:r w:rsidR="00807389" w:rsidRPr="003A4BD1">
              <w:t>s the carrots to remove the sk</w:t>
            </w:r>
            <w:r w:rsidR="00BE6F3F" w:rsidRPr="003A4BD1">
              <w:t xml:space="preserve">in and to shape them as </w:t>
            </w:r>
            <w:r w:rsidR="002F6F7C" w:rsidRPr="003A4BD1">
              <w:t>required</w:t>
            </w:r>
          </w:p>
          <w:p w14:paraId="61C1FB3C" w14:textId="77777777" w:rsidR="00757B50" w:rsidRPr="003A4BD1" w:rsidRDefault="00242C75" w:rsidP="00B224EA">
            <w:pPr>
              <w:pStyle w:val="VPSchedulebullets"/>
              <w:numPr>
                <w:ilvl w:val="0"/>
                <w:numId w:val="18"/>
              </w:numPr>
            </w:pPr>
            <w:r w:rsidRPr="003A4BD1">
              <w:t>heating, cooling</w:t>
            </w:r>
            <w:r w:rsidR="001B2A7F" w:rsidRPr="003A4BD1">
              <w:t xml:space="preserve"> or</w:t>
            </w:r>
            <w:r w:rsidRPr="003A4BD1">
              <w:t xml:space="preserve"> reacting</w:t>
            </w:r>
            <w:r w:rsidR="00497DB6" w:rsidRPr="003A4BD1">
              <w:br/>
            </w:r>
            <w:r w:rsidR="00BE6F3F" w:rsidRPr="003A4BD1">
              <w:t xml:space="preserve">The learner steams the vegetables and then plunges them </w:t>
            </w:r>
            <w:r w:rsidR="0045081B" w:rsidRPr="003A4BD1">
              <w:t>into</w:t>
            </w:r>
            <w:r w:rsidR="00497DB6" w:rsidRPr="003A4BD1">
              <w:t xml:space="preserve"> ice cold water</w:t>
            </w:r>
            <w:r w:rsidR="00E25348" w:rsidRPr="003A4BD1">
              <w:t>.</w:t>
            </w:r>
          </w:p>
          <w:p w14:paraId="69D01745" w14:textId="77777777" w:rsidR="003E03CB" w:rsidRPr="003A4BD1" w:rsidRDefault="00087AC5" w:rsidP="00104D53">
            <w:pPr>
              <w:pStyle w:val="VPSchedulebullets"/>
              <w:numPr>
                <w:ilvl w:val="0"/>
                <w:numId w:val="4"/>
              </w:numPr>
              <w:ind w:left="284"/>
            </w:pPr>
            <w:r w:rsidRPr="003A4BD1">
              <w:t xml:space="preserve">undertaking a range of appropriate tests to </w:t>
            </w:r>
            <w:r w:rsidR="00BE1871" w:rsidRPr="003A4BD1">
              <w:t>ensure</w:t>
            </w:r>
            <w:r w:rsidR="0045081B" w:rsidRPr="003A4BD1">
              <w:t xml:space="preserve"> that</w:t>
            </w:r>
            <w:r w:rsidRPr="003A4BD1">
              <w:t xml:space="preserve"> the packet of frozen </w:t>
            </w:r>
            <w:r w:rsidR="003E03CB" w:rsidRPr="003A4BD1">
              <w:t>vegetables meets specification</w:t>
            </w:r>
          </w:p>
          <w:p w14:paraId="6F19902C" w14:textId="77777777" w:rsidR="00E9778D" w:rsidRPr="003A4BD1" w:rsidRDefault="00087AC5" w:rsidP="00E9778D">
            <w:pPr>
              <w:pStyle w:val="VPSchedulebullets"/>
              <w:ind w:left="284"/>
              <w:rPr>
                <w:i/>
              </w:rPr>
            </w:pPr>
            <w:r w:rsidRPr="003A4BD1">
              <w:lastRenderedPageBreak/>
              <w:t>For example</w:t>
            </w:r>
            <w:r w:rsidR="00E9778D" w:rsidRPr="003A4BD1">
              <w:t>, the learner:</w:t>
            </w:r>
          </w:p>
          <w:p w14:paraId="42BCED95" w14:textId="77777777" w:rsidR="00E9778D" w:rsidRPr="003A4BD1" w:rsidRDefault="00E9778D" w:rsidP="00B224EA">
            <w:pPr>
              <w:pStyle w:val="VPSchedulebullets"/>
              <w:numPr>
                <w:ilvl w:val="0"/>
                <w:numId w:val="18"/>
              </w:numPr>
            </w:pPr>
            <w:r w:rsidRPr="003A4BD1">
              <w:t xml:space="preserve">soaks the peas in a brine and rejects old and starchy ones (they will </w:t>
            </w:r>
            <w:r w:rsidR="00104D53" w:rsidRPr="003A4BD1">
              <w:t>sink</w:t>
            </w:r>
            <w:r w:rsidRPr="003A4BD1">
              <w:t xml:space="preserve"> to the bottom)</w:t>
            </w:r>
          </w:p>
          <w:p w14:paraId="64F341DF" w14:textId="77777777" w:rsidR="00E9778D" w:rsidRPr="003A4BD1" w:rsidRDefault="00E9778D" w:rsidP="00B224EA">
            <w:pPr>
              <w:pStyle w:val="VPSchedulebullets"/>
              <w:numPr>
                <w:ilvl w:val="0"/>
                <w:numId w:val="18"/>
              </w:numPr>
            </w:pPr>
            <w:r w:rsidRPr="003A4BD1">
              <w:t>compares the steamed and cooled vegetables with the colour chart and they are generally in the acceptable range</w:t>
            </w:r>
          </w:p>
          <w:p w14:paraId="6332F28F" w14:textId="77777777" w:rsidR="00064788" w:rsidRPr="003A4BD1" w:rsidRDefault="00064788" w:rsidP="00B224EA">
            <w:pPr>
              <w:pStyle w:val="VPSchedulebullets"/>
              <w:numPr>
                <w:ilvl w:val="0"/>
                <w:numId w:val="18"/>
              </w:numPr>
            </w:pPr>
            <w:r w:rsidRPr="003A4BD1">
              <w:t xml:space="preserve">checks the length of the cut beans </w:t>
            </w:r>
          </w:p>
          <w:p w14:paraId="34903D07" w14:textId="77777777" w:rsidR="00A531BE" w:rsidRPr="003A4BD1" w:rsidRDefault="00064788" w:rsidP="00B224EA">
            <w:pPr>
              <w:pStyle w:val="VPSchedulebullets"/>
              <w:numPr>
                <w:ilvl w:val="0"/>
                <w:numId w:val="18"/>
              </w:numPr>
            </w:pPr>
            <w:r w:rsidRPr="003A4BD1">
              <w:t xml:space="preserve">tests the moisture </w:t>
            </w:r>
            <w:r w:rsidR="00A826FC" w:rsidRPr="003A4BD1">
              <w:t>content of the dried vegetables</w:t>
            </w:r>
          </w:p>
          <w:p w14:paraId="1C8210A9" w14:textId="77777777" w:rsidR="00A531BE" w:rsidRPr="003A4BD1" w:rsidRDefault="005A2853" w:rsidP="00B224EA">
            <w:pPr>
              <w:pStyle w:val="VPSchedulebullets"/>
              <w:numPr>
                <w:ilvl w:val="0"/>
                <w:numId w:val="18"/>
              </w:numPr>
            </w:pPr>
            <w:r w:rsidRPr="003A4BD1">
              <w:t>makes the frozen vegetables to meet the specifications</w:t>
            </w:r>
            <w:r w:rsidRPr="00B94371">
              <w:t>. However</w:t>
            </w:r>
            <w:r w:rsidR="00E25348" w:rsidRPr="00B94371">
              <w:t>,</w:t>
            </w:r>
            <w:r w:rsidRPr="00B94371">
              <w:t xml:space="preserve"> not all bean pieces meet the size tolerances</w:t>
            </w:r>
            <w:r w:rsidR="007F1CBF" w:rsidRPr="00B94371">
              <w:t>,</w:t>
            </w:r>
            <w:r w:rsidR="007F1CBF">
              <w:t xml:space="preserve"> and they need to be reminded to remove the cauliflower during blanching.</w:t>
            </w:r>
          </w:p>
          <w:p w14:paraId="44C5D213" w14:textId="77777777" w:rsidR="00690792" w:rsidRPr="003A4BD1" w:rsidRDefault="00690792" w:rsidP="00690792">
            <w:pPr>
              <w:pStyle w:val="VPSchedulebullets"/>
              <w:numPr>
                <w:ilvl w:val="0"/>
                <w:numId w:val="4"/>
              </w:numPr>
              <w:ind w:left="284"/>
            </w:pPr>
            <w:r w:rsidRPr="003A4BD1">
              <w:t>applying processing operations that comply with relevant health and safety practices</w:t>
            </w:r>
          </w:p>
          <w:p w14:paraId="741902F5" w14:textId="77777777" w:rsidR="00690792" w:rsidRPr="003A4BD1" w:rsidRDefault="00690792" w:rsidP="00690792">
            <w:pPr>
              <w:pStyle w:val="VPScheduletext"/>
              <w:ind w:left="284"/>
              <w:rPr>
                <w:rFonts w:cs="Calibri"/>
                <w:color w:val="auto"/>
                <w:lang w:eastAsia="en-NZ"/>
              </w:rPr>
            </w:pPr>
            <w:r w:rsidRPr="003A4BD1">
              <w:rPr>
                <w:rFonts w:cs="Calibri"/>
                <w:color w:val="auto"/>
                <w:szCs w:val="22"/>
                <w:lang w:eastAsia="en-NZ"/>
              </w:rPr>
              <w:t>For example:</w:t>
            </w:r>
          </w:p>
          <w:p w14:paraId="7E936BF5" w14:textId="77777777" w:rsidR="00690792" w:rsidRPr="003A4BD1" w:rsidRDefault="00690792" w:rsidP="00B224EA">
            <w:pPr>
              <w:pStyle w:val="VPSchedulebullets"/>
              <w:numPr>
                <w:ilvl w:val="0"/>
                <w:numId w:val="18"/>
              </w:numPr>
            </w:pPr>
            <w:r w:rsidRPr="003A4BD1">
              <w:t xml:space="preserve">the learner follows the </w:t>
            </w:r>
            <w:proofErr w:type="gramStart"/>
            <w:r w:rsidRPr="003A4BD1">
              <w:t>work place</w:t>
            </w:r>
            <w:proofErr w:type="gramEnd"/>
            <w:r w:rsidRPr="003A4BD1">
              <w:t xml:space="preserve"> safety practices, which are published on the wall, relating to safe use of machines and correct attire</w:t>
            </w:r>
          </w:p>
          <w:p w14:paraId="78A1990D" w14:textId="77777777" w:rsidR="00690792" w:rsidRPr="003A4BD1" w:rsidRDefault="00690792" w:rsidP="00B224EA">
            <w:pPr>
              <w:pStyle w:val="VPSchedulebullets"/>
              <w:numPr>
                <w:ilvl w:val="0"/>
                <w:numId w:val="18"/>
              </w:numPr>
            </w:pPr>
            <w:r w:rsidRPr="003A4BD1">
              <w:t>the hazards identified in the HACCP plan are avoided.</w:t>
            </w:r>
          </w:p>
          <w:p w14:paraId="6A797C16" w14:textId="77777777" w:rsidR="00242C75" w:rsidRPr="003A4BD1" w:rsidRDefault="00A05A77" w:rsidP="004C023C">
            <w:pPr>
              <w:pStyle w:val="VPScheduletext"/>
              <w:rPr>
                <w:rFonts w:cs="Calibri"/>
                <w:i/>
                <w:sz w:val="24"/>
                <w:highlight w:val="yellow"/>
              </w:rPr>
            </w:pPr>
            <w:r w:rsidRPr="003A4BD1">
              <w:rPr>
                <w:i/>
                <w:iCs/>
                <w:color w:val="FF0000"/>
              </w:rPr>
              <w:t>The above expected learner responses</w:t>
            </w:r>
            <w:r w:rsidR="00242C75" w:rsidRPr="003A4BD1">
              <w:rPr>
                <w:i/>
                <w:iCs/>
                <w:color w:val="FF0000"/>
              </w:rPr>
              <w:t xml:space="preserve"> are indicative only and relate to just part of what is required.</w:t>
            </w:r>
          </w:p>
        </w:tc>
        <w:tc>
          <w:tcPr>
            <w:tcW w:w="4960" w:type="dxa"/>
          </w:tcPr>
          <w:p w14:paraId="519A3547" w14:textId="77777777" w:rsidR="00242C75" w:rsidRPr="003A4BD1" w:rsidRDefault="00242C75" w:rsidP="00920602">
            <w:pPr>
              <w:pStyle w:val="VPScheduletext"/>
            </w:pPr>
            <w:r w:rsidRPr="003A4BD1">
              <w:lastRenderedPageBreak/>
              <w:t>The learner skilfully implements basic procedures to process a specified product by:</w:t>
            </w:r>
          </w:p>
          <w:p w14:paraId="23FAC41B" w14:textId="77777777" w:rsidR="00343A2E" w:rsidRPr="003A4BD1" w:rsidRDefault="00BA772A" w:rsidP="00104D53">
            <w:pPr>
              <w:pStyle w:val="VPSchedulebullets"/>
              <w:numPr>
                <w:ilvl w:val="0"/>
                <w:numId w:val="4"/>
              </w:numPr>
              <w:ind w:left="284"/>
            </w:pPr>
            <w:r w:rsidRPr="003A4BD1">
              <w:t>s</w:t>
            </w:r>
            <w:r w:rsidR="00343A2E" w:rsidRPr="003A4BD1">
              <w:t xml:space="preserve">howing independence and accuracy when </w:t>
            </w:r>
            <w:r w:rsidR="00D56A00" w:rsidRPr="003A4BD1">
              <w:t xml:space="preserve">following a set of </w:t>
            </w:r>
            <w:r w:rsidR="00343A2E" w:rsidRPr="003A4BD1">
              <w:t xml:space="preserve">processing operations </w:t>
            </w:r>
            <w:r w:rsidR="00F12909" w:rsidRPr="003A4BD1">
              <w:t xml:space="preserve">to make a </w:t>
            </w:r>
            <w:r w:rsidR="00D56A00" w:rsidRPr="003A4BD1">
              <w:t xml:space="preserve">packet of frozen vegetables </w:t>
            </w:r>
            <w:r w:rsidR="00F12909" w:rsidRPr="003A4BD1">
              <w:t>that meets specifications</w:t>
            </w:r>
          </w:p>
          <w:p w14:paraId="6641F515" w14:textId="77777777" w:rsidR="00B5295A" w:rsidRPr="003A4BD1" w:rsidRDefault="000947FD" w:rsidP="00B5295A">
            <w:pPr>
              <w:pStyle w:val="VPScheduletext"/>
              <w:ind w:left="284"/>
            </w:pPr>
            <w:r w:rsidRPr="003A4BD1">
              <w:t>For example, w</w:t>
            </w:r>
            <w:r w:rsidR="00AD3ADC" w:rsidRPr="003A4BD1">
              <w:t xml:space="preserve">ith minimal </w:t>
            </w:r>
            <w:r w:rsidR="00AD3ADC" w:rsidRPr="00B94371">
              <w:t>assessor</w:t>
            </w:r>
            <w:r w:rsidR="00B919EB" w:rsidRPr="00B94371">
              <w:t>/educator</w:t>
            </w:r>
            <w:r w:rsidR="00AD3ADC" w:rsidRPr="003A4BD1">
              <w:t xml:space="preserve"> support t</w:t>
            </w:r>
            <w:r w:rsidR="00B5295A" w:rsidRPr="003A4BD1">
              <w:t xml:space="preserve">he learner </w:t>
            </w:r>
            <w:r w:rsidR="00AD3ADC" w:rsidRPr="003A4BD1">
              <w:t xml:space="preserve">accurately applies </w:t>
            </w:r>
            <w:r w:rsidR="00B5295A" w:rsidRPr="003A4BD1">
              <w:t>one or more processing operations from each of the following four categories:</w:t>
            </w:r>
          </w:p>
          <w:p w14:paraId="0B640617" w14:textId="77777777" w:rsidR="00B163FB" w:rsidRPr="003A4BD1" w:rsidRDefault="001B2A7F" w:rsidP="00B224EA">
            <w:pPr>
              <w:pStyle w:val="VPSchedulebullets"/>
              <w:numPr>
                <w:ilvl w:val="0"/>
                <w:numId w:val="17"/>
              </w:numPr>
              <w:rPr>
                <w:lang w:val="en-AU"/>
              </w:rPr>
            </w:pPr>
            <w:r w:rsidRPr="003A4BD1">
              <w:t>measuring, shaping or</w:t>
            </w:r>
            <w:r w:rsidR="00B5295A" w:rsidRPr="003A4BD1">
              <w:t xml:space="preserve"> finishing</w:t>
            </w:r>
            <w:r w:rsidR="00B5295A" w:rsidRPr="003A4BD1">
              <w:br/>
              <w:t xml:space="preserve">The learner measures </w:t>
            </w:r>
            <w:r w:rsidR="00807389" w:rsidRPr="003A4BD1">
              <w:t>to</w:t>
            </w:r>
            <w:r w:rsidR="00B5295A" w:rsidRPr="003A4BD1">
              <w:t xml:space="preserve"> ensure the pieces of beans are within the required length</w:t>
            </w:r>
            <w:r w:rsidR="0045081B" w:rsidRPr="003A4BD1">
              <w:t xml:space="preserve"> </w:t>
            </w:r>
            <w:r w:rsidR="007E41E9" w:rsidRPr="003A4BD1">
              <w:t>range</w:t>
            </w:r>
            <w:r w:rsidR="00B5295A" w:rsidRPr="003A4BD1">
              <w:t xml:space="preserve">; </w:t>
            </w:r>
            <w:r w:rsidR="002F6F7C" w:rsidRPr="003A4BD1">
              <w:t xml:space="preserve">the learner </w:t>
            </w:r>
            <w:r w:rsidR="00B5295A" w:rsidRPr="003A4BD1">
              <w:t>thoroughly dr</w:t>
            </w:r>
            <w:r w:rsidR="002F6F7C" w:rsidRPr="003A4BD1">
              <w:t>ies</w:t>
            </w:r>
            <w:r w:rsidR="00B5295A" w:rsidRPr="003A4BD1">
              <w:t xml:space="preserve"> the vegetables before freezing to reduce clumping</w:t>
            </w:r>
          </w:p>
          <w:p w14:paraId="174A6392" w14:textId="77777777" w:rsidR="00B5295A" w:rsidRPr="003A4BD1" w:rsidRDefault="001B2A7F" w:rsidP="00B224EA">
            <w:pPr>
              <w:pStyle w:val="VPSchedulebullets"/>
              <w:numPr>
                <w:ilvl w:val="0"/>
                <w:numId w:val="17"/>
              </w:numPr>
            </w:pPr>
            <w:r w:rsidRPr="003A4BD1">
              <w:t>contamination prevention or</w:t>
            </w:r>
            <w:r w:rsidR="00E25348" w:rsidRPr="003A4BD1">
              <w:t xml:space="preserve"> disposal</w:t>
            </w:r>
            <w:r w:rsidR="00B5295A" w:rsidRPr="003A4BD1">
              <w:br/>
              <w:t xml:space="preserve">The learner washes </w:t>
            </w:r>
            <w:r w:rsidR="00E9778D" w:rsidRPr="003A4BD1">
              <w:t xml:space="preserve">and </w:t>
            </w:r>
            <w:r w:rsidR="00B5295A" w:rsidRPr="003A4BD1">
              <w:t xml:space="preserve">blanches the vegetables to </w:t>
            </w:r>
            <w:r w:rsidR="002F6F7C" w:rsidRPr="003A4BD1">
              <w:t>ensure</w:t>
            </w:r>
            <w:r w:rsidR="00B5295A" w:rsidRPr="003A4BD1">
              <w:t xml:space="preserve"> contaminants</w:t>
            </w:r>
            <w:r w:rsidR="002F6F7C" w:rsidRPr="003A4BD1">
              <w:t xml:space="preserve"> are removed</w:t>
            </w:r>
          </w:p>
          <w:p w14:paraId="1BDA88E5" w14:textId="77777777" w:rsidR="00A04A6A" w:rsidRPr="003A4BD1" w:rsidRDefault="00B5295A" w:rsidP="00B224EA">
            <w:pPr>
              <w:pStyle w:val="VPSchedulebullets"/>
              <w:numPr>
                <w:ilvl w:val="0"/>
                <w:numId w:val="17"/>
              </w:numPr>
            </w:pPr>
            <w:r w:rsidRPr="003A4BD1">
              <w:t>mixing, extracting, separating</w:t>
            </w:r>
            <w:r w:rsidR="001B2A7F" w:rsidRPr="003A4BD1">
              <w:t xml:space="preserve"> or</w:t>
            </w:r>
            <w:r w:rsidR="00E25348" w:rsidRPr="003A4BD1">
              <w:t xml:space="preserve"> growing</w:t>
            </w:r>
            <w:r w:rsidRPr="003A4BD1">
              <w:br/>
              <w:t>The learner mechanically pe</w:t>
            </w:r>
            <w:r w:rsidR="00807389" w:rsidRPr="003A4BD1">
              <w:t>els the carrots to remove the sk</w:t>
            </w:r>
            <w:r w:rsidRPr="003A4BD1">
              <w:t xml:space="preserve">in and shape them as </w:t>
            </w:r>
            <w:r w:rsidR="002F6F7C" w:rsidRPr="003A4BD1">
              <w:t>required</w:t>
            </w:r>
          </w:p>
          <w:p w14:paraId="29C27D27" w14:textId="77777777" w:rsidR="00A04A6A" w:rsidRPr="003A4BD1" w:rsidRDefault="00A04A6A" w:rsidP="00B224EA">
            <w:pPr>
              <w:pStyle w:val="VPSchedulebullets"/>
              <w:numPr>
                <w:ilvl w:val="0"/>
                <w:numId w:val="17"/>
              </w:numPr>
            </w:pPr>
            <w:r w:rsidRPr="003A4BD1">
              <w:t xml:space="preserve">heating, cooling or reacting </w:t>
            </w:r>
            <w:r w:rsidRPr="003A4BD1">
              <w:rPr>
                <w:rFonts w:asciiTheme="minorHAnsi" w:hAnsiTheme="minorHAnsi"/>
              </w:rPr>
              <w:br/>
            </w:r>
            <w:r w:rsidRPr="003A4BD1">
              <w:t xml:space="preserve">The learner steams the vegetables and quickly plunges them </w:t>
            </w:r>
            <w:r w:rsidR="0045081B" w:rsidRPr="003A4BD1">
              <w:t>into</w:t>
            </w:r>
            <w:r w:rsidRPr="003A4BD1">
              <w:t xml:space="preserve"> ice cold water to </w:t>
            </w:r>
            <w:r w:rsidRPr="003A4BD1">
              <w:lastRenderedPageBreak/>
              <w:t xml:space="preserve">retain their colour. </w:t>
            </w:r>
          </w:p>
          <w:p w14:paraId="25481158" w14:textId="77777777" w:rsidR="00F40C59" w:rsidRPr="003A4BD1" w:rsidRDefault="00104D53" w:rsidP="00104D53">
            <w:pPr>
              <w:pStyle w:val="VPSchedulebullets"/>
              <w:numPr>
                <w:ilvl w:val="0"/>
                <w:numId w:val="4"/>
              </w:numPr>
              <w:ind w:left="284"/>
            </w:pPr>
            <w:r w:rsidRPr="003A4BD1">
              <w:t xml:space="preserve">independently and accurately undertaking a range of appropriate tests to demonstrate that the packet of frozen vegetables meets specifications </w:t>
            </w:r>
            <w:r w:rsidR="009C7E24" w:rsidRPr="003A4BD1">
              <w:br/>
              <w:t>For examp</w:t>
            </w:r>
            <w:r w:rsidRPr="003A4BD1">
              <w:t>le, with minimal support, the learner:</w:t>
            </w:r>
          </w:p>
          <w:p w14:paraId="58CE1E15" w14:textId="77777777" w:rsidR="007E41E9" w:rsidRPr="003A4BD1" w:rsidRDefault="007E41E9" w:rsidP="00B224EA">
            <w:pPr>
              <w:pStyle w:val="VPSchedulebullets"/>
              <w:numPr>
                <w:ilvl w:val="0"/>
                <w:numId w:val="18"/>
              </w:numPr>
            </w:pPr>
            <w:r w:rsidRPr="003A4BD1">
              <w:t xml:space="preserve">soaks the peas in a brine to ensure there are none that are old and starchy (they will </w:t>
            </w:r>
            <w:r w:rsidR="00104D53" w:rsidRPr="003A4BD1">
              <w:t>sink</w:t>
            </w:r>
            <w:r w:rsidRPr="003A4BD1">
              <w:t xml:space="preserve"> to the bottom)</w:t>
            </w:r>
          </w:p>
          <w:p w14:paraId="7664DF8C" w14:textId="77777777" w:rsidR="007E41E9" w:rsidRPr="003A4BD1" w:rsidRDefault="007E41E9" w:rsidP="00B224EA">
            <w:pPr>
              <w:pStyle w:val="VPSchedulebullets"/>
              <w:numPr>
                <w:ilvl w:val="0"/>
                <w:numId w:val="18"/>
              </w:numPr>
            </w:pPr>
            <w:r w:rsidRPr="003A4BD1">
              <w:t xml:space="preserve">uses a colour chart to ensure the vegetables are within the acceptable range (any that </w:t>
            </w:r>
            <w:proofErr w:type="gramStart"/>
            <w:r w:rsidRPr="003A4BD1">
              <w:t>are not are</w:t>
            </w:r>
            <w:proofErr w:type="gramEnd"/>
            <w:r w:rsidRPr="003A4BD1">
              <w:t xml:space="preserve"> rejected)</w:t>
            </w:r>
          </w:p>
          <w:p w14:paraId="16E0E87C" w14:textId="77777777" w:rsidR="00A04A6A" w:rsidRPr="003A4BD1" w:rsidRDefault="009C7E24" w:rsidP="00B224EA">
            <w:pPr>
              <w:pStyle w:val="VPSchedulebullets"/>
              <w:numPr>
                <w:ilvl w:val="0"/>
                <w:numId w:val="18"/>
              </w:numPr>
            </w:pPr>
            <w:r w:rsidRPr="003A4BD1">
              <w:t>checks to ensure the length of the cut beans remains within tolerances</w:t>
            </w:r>
          </w:p>
          <w:p w14:paraId="4D43A2CE" w14:textId="77777777" w:rsidR="00A531BE" w:rsidRPr="003A4BD1" w:rsidRDefault="009C7E24" w:rsidP="00B224EA">
            <w:pPr>
              <w:pStyle w:val="VPSchedulebullets"/>
              <w:numPr>
                <w:ilvl w:val="0"/>
                <w:numId w:val="18"/>
              </w:numPr>
            </w:pPr>
            <w:r w:rsidRPr="003A4BD1">
              <w:t>tests to ensure the moisture content of the dried vegetables is l</w:t>
            </w:r>
            <w:r w:rsidR="00A04A6A" w:rsidRPr="003A4BD1">
              <w:t>ow enough to prevent clumping</w:t>
            </w:r>
          </w:p>
          <w:p w14:paraId="36C996CC" w14:textId="77777777" w:rsidR="00A531BE" w:rsidRPr="003A4BD1" w:rsidRDefault="005A2853" w:rsidP="00B224EA">
            <w:pPr>
              <w:pStyle w:val="VPSchedulebullets"/>
              <w:numPr>
                <w:ilvl w:val="0"/>
                <w:numId w:val="18"/>
              </w:numPr>
            </w:pPr>
            <w:r w:rsidRPr="003A4BD1">
              <w:t xml:space="preserve">makes the frozen vegetables to meet specifications (e.g. there is no clumping or discolouration and </w:t>
            </w:r>
            <w:r w:rsidR="00AA088E" w:rsidRPr="003A4BD1">
              <w:t>very few</w:t>
            </w:r>
            <w:r w:rsidRPr="003A4BD1">
              <w:t xml:space="preserve"> wrong-sized vegetables).</w:t>
            </w:r>
          </w:p>
          <w:p w14:paraId="6EAAE167" w14:textId="77777777" w:rsidR="00690792" w:rsidRPr="003A4BD1" w:rsidRDefault="00690792" w:rsidP="00690792">
            <w:pPr>
              <w:pStyle w:val="VPSchedulebullets"/>
              <w:numPr>
                <w:ilvl w:val="0"/>
                <w:numId w:val="4"/>
              </w:numPr>
              <w:ind w:left="284"/>
            </w:pPr>
            <w:r w:rsidRPr="003A4BD1">
              <w:t>applying processing operations that comply with relevant health and safety practices</w:t>
            </w:r>
          </w:p>
          <w:p w14:paraId="2C962FB2" w14:textId="77777777" w:rsidR="00690792" w:rsidRPr="003A4BD1" w:rsidRDefault="00690792" w:rsidP="00690792">
            <w:pPr>
              <w:pStyle w:val="VPScheduletext"/>
              <w:ind w:left="284"/>
              <w:rPr>
                <w:rFonts w:cs="Calibri"/>
                <w:color w:val="auto"/>
                <w:lang w:eastAsia="en-NZ"/>
              </w:rPr>
            </w:pPr>
            <w:r w:rsidRPr="003A4BD1">
              <w:rPr>
                <w:rFonts w:cs="Calibri"/>
                <w:color w:val="auto"/>
                <w:szCs w:val="22"/>
                <w:lang w:eastAsia="en-NZ"/>
              </w:rPr>
              <w:t>For example:</w:t>
            </w:r>
          </w:p>
          <w:p w14:paraId="18B07C22" w14:textId="77777777" w:rsidR="00690792" w:rsidRPr="003A4BD1" w:rsidRDefault="00690792" w:rsidP="00B224EA">
            <w:pPr>
              <w:pStyle w:val="VPSchedulebullets"/>
              <w:numPr>
                <w:ilvl w:val="0"/>
                <w:numId w:val="18"/>
              </w:numPr>
            </w:pPr>
            <w:r w:rsidRPr="003A4BD1">
              <w:t xml:space="preserve">the learner follows the </w:t>
            </w:r>
            <w:proofErr w:type="gramStart"/>
            <w:r w:rsidRPr="003A4BD1">
              <w:t>work place</w:t>
            </w:r>
            <w:proofErr w:type="gramEnd"/>
            <w:r w:rsidRPr="003A4BD1">
              <w:t xml:space="preserve"> safety practices, which are published on the wall, relating to safe use of machines and correct attire</w:t>
            </w:r>
          </w:p>
          <w:p w14:paraId="4596EE3B" w14:textId="77777777" w:rsidR="00690792" w:rsidRPr="003A4BD1" w:rsidRDefault="00690792" w:rsidP="00B224EA">
            <w:pPr>
              <w:pStyle w:val="VPSchedulebullets"/>
              <w:numPr>
                <w:ilvl w:val="0"/>
                <w:numId w:val="18"/>
              </w:numPr>
            </w:pPr>
            <w:r w:rsidRPr="003A4BD1">
              <w:t>the hazards identified in the HACCP plan are avoided.</w:t>
            </w:r>
          </w:p>
          <w:p w14:paraId="4A3E2B05" w14:textId="77777777" w:rsidR="00242C75" w:rsidRPr="003A4BD1" w:rsidRDefault="00A05A77" w:rsidP="004C023C">
            <w:pPr>
              <w:pStyle w:val="VPScheduletext"/>
              <w:rPr>
                <w:i/>
                <w:iCs/>
                <w:color w:val="FF0000"/>
              </w:rPr>
            </w:pPr>
            <w:r w:rsidRPr="003A4BD1">
              <w:rPr>
                <w:i/>
                <w:iCs/>
                <w:color w:val="FF0000"/>
              </w:rPr>
              <w:lastRenderedPageBreak/>
              <w:t xml:space="preserve">The above expected learner responses </w:t>
            </w:r>
            <w:r w:rsidR="00242C75" w:rsidRPr="003A4BD1">
              <w:rPr>
                <w:i/>
                <w:iCs/>
                <w:color w:val="FF0000"/>
              </w:rPr>
              <w:t>are indicative only and relate to just part of what is required.</w:t>
            </w:r>
          </w:p>
        </w:tc>
        <w:tc>
          <w:tcPr>
            <w:tcW w:w="4960" w:type="dxa"/>
          </w:tcPr>
          <w:p w14:paraId="4E0533A2" w14:textId="77777777" w:rsidR="00242C75" w:rsidRPr="003A4BD1" w:rsidRDefault="00242C75" w:rsidP="00920602">
            <w:pPr>
              <w:pStyle w:val="VPScheduletext"/>
            </w:pPr>
            <w:r w:rsidRPr="003A4BD1">
              <w:lastRenderedPageBreak/>
              <w:t>The learner efficiently implements basic procedures to process a specified product by:</w:t>
            </w:r>
          </w:p>
          <w:p w14:paraId="389ABF5E" w14:textId="77777777" w:rsidR="00503A3C" w:rsidRPr="003A4BD1" w:rsidRDefault="00BA772A" w:rsidP="00104D53">
            <w:pPr>
              <w:pStyle w:val="VPSchedulebullets"/>
              <w:numPr>
                <w:ilvl w:val="0"/>
                <w:numId w:val="4"/>
              </w:numPr>
              <w:ind w:left="284"/>
            </w:pPr>
            <w:r w:rsidRPr="003A4BD1">
              <w:t xml:space="preserve">showing independence and accuracy when executing processing operations </w:t>
            </w:r>
            <w:r w:rsidR="00503A3C" w:rsidRPr="003A4BD1">
              <w:t xml:space="preserve">to make a </w:t>
            </w:r>
            <w:r w:rsidR="00D56A00" w:rsidRPr="003A4BD1">
              <w:t xml:space="preserve">packet of frozen vegetables </w:t>
            </w:r>
            <w:r w:rsidR="00503A3C" w:rsidRPr="003A4BD1">
              <w:t>that meets specifications</w:t>
            </w:r>
            <w:r w:rsidR="00D56A00" w:rsidRPr="003A4BD1">
              <w:t>, in a manner that economises time, effort and materials</w:t>
            </w:r>
          </w:p>
          <w:p w14:paraId="23AC5A1C" w14:textId="77777777" w:rsidR="00BA772A" w:rsidRPr="003A4BD1" w:rsidRDefault="000947FD" w:rsidP="006A3E54">
            <w:pPr>
              <w:pStyle w:val="VPScheduletext"/>
              <w:ind w:left="284"/>
            </w:pPr>
            <w:r w:rsidRPr="003A4BD1">
              <w:t>For example, w</w:t>
            </w:r>
            <w:r w:rsidR="00387083" w:rsidRPr="003A4BD1">
              <w:t xml:space="preserve">ith minimal </w:t>
            </w:r>
            <w:r w:rsidR="00387083" w:rsidRPr="00B94371">
              <w:t>assessor</w:t>
            </w:r>
            <w:r w:rsidR="00B919EB">
              <w:t>/educator</w:t>
            </w:r>
            <w:r w:rsidR="00387083" w:rsidRPr="003A4BD1">
              <w:t xml:space="preserve"> support (to guide decisions about material quantities and selection, methods, the use of equipment) t</w:t>
            </w:r>
            <w:r w:rsidR="00BA772A" w:rsidRPr="003A4BD1">
              <w:t>he learner uses one or more processing operations from each of the following four categories:</w:t>
            </w:r>
          </w:p>
          <w:p w14:paraId="2609994C" w14:textId="77777777" w:rsidR="00BA772A" w:rsidRPr="003A4BD1" w:rsidRDefault="001B2A7F" w:rsidP="00B224EA">
            <w:pPr>
              <w:pStyle w:val="VPSchedulebullets"/>
              <w:numPr>
                <w:ilvl w:val="1"/>
                <w:numId w:val="4"/>
              </w:numPr>
              <w:ind w:left="568" w:hanging="284"/>
            </w:pPr>
            <w:r w:rsidRPr="003A4BD1">
              <w:t xml:space="preserve">measuring, shaping or </w:t>
            </w:r>
            <w:r w:rsidR="00BA772A" w:rsidRPr="003A4BD1">
              <w:t>finishing</w:t>
            </w:r>
            <w:r w:rsidR="00BA772A" w:rsidRPr="003A4BD1">
              <w:br/>
              <w:t xml:space="preserve">The learner </w:t>
            </w:r>
            <w:r w:rsidR="002F6F7C" w:rsidRPr="003A4BD1">
              <w:t xml:space="preserve">uses a template to </w:t>
            </w:r>
            <w:r w:rsidR="00BA772A" w:rsidRPr="003A4BD1">
              <w:t xml:space="preserve">measure </w:t>
            </w:r>
            <w:r w:rsidR="002F6F7C" w:rsidRPr="003A4BD1">
              <w:t xml:space="preserve">and </w:t>
            </w:r>
            <w:r w:rsidR="00BA772A" w:rsidRPr="003A4BD1">
              <w:t>ensure the pieces of beans are within the required length</w:t>
            </w:r>
            <w:r w:rsidR="0045081B" w:rsidRPr="003A4BD1">
              <w:t xml:space="preserve"> </w:t>
            </w:r>
            <w:r w:rsidR="007E41E9" w:rsidRPr="003A4BD1">
              <w:t>range</w:t>
            </w:r>
            <w:r w:rsidR="00BA772A" w:rsidRPr="003A4BD1">
              <w:t xml:space="preserve">; </w:t>
            </w:r>
            <w:r w:rsidR="002E4628" w:rsidRPr="003A4BD1">
              <w:t xml:space="preserve">while doing another job, </w:t>
            </w:r>
            <w:r w:rsidR="00BA772A" w:rsidRPr="003A4BD1">
              <w:t>the</w:t>
            </w:r>
            <w:r w:rsidR="002F6F7C" w:rsidRPr="003A4BD1">
              <w:t xml:space="preserve"> learner</w:t>
            </w:r>
            <w:r w:rsidR="00BA772A" w:rsidRPr="003A4BD1">
              <w:t xml:space="preserve"> </w:t>
            </w:r>
            <w:r w:rsidR="002F6F7C" w:rsidRPr="003A4BD1">
              <w:t>uses a machine to</w:t>
            </w:r>
            <w:r w:rsidR="00135F66" w:rsidRPr="003A4BD1">
              <w:t xml:space="preserve"> </w:t>
            </w:r>
            <w:r w:rsidR="00BA772A" w:rsidRPr="003A4BD1">
              <w:t>thoroughly dry the vegetables before freezing to reduce clumping</w:t>
            </w:r>
          </w:p>
          <w:p w14:paraId="594ACA21" w14:textId="77777777" w:rsidR="00BA772A" w:rsidRPr="003A4BD1" w:rsidRDefault="001B2A7F" w:rsidP="00B224EA">
            <w:pPr>
              <w:pStyle w:val="VPSchedulebullets"/>
              <w:numPr>
                <w:ilvl w:val="1"/>
                <w:numId w:val="4"/>
              </w:numPr>
              <w:ind w:left="568" w:hanging="284"/>
            </w:pPr>
            <w:r w:rsidRPr="003A4BD1">
              <w:t>contamination prevention or</w:t>
            </w:r>
            <w:r w:rsidR="00BA772A" w:rsidRPr="003A4BD1">
              <w:t xml:space="preserve"> disposal</w:t>
            </w:r>
            <w:r w:rsidR="00BA772A" w:rsidRPr="003A4BD1">
              <w:br/>
              <w:t>The learner washes</w:t>
            </w:r>
            <w:r w:rsidR="00E9778D" w:rsidRPr="003A4BD1">
              <w:t xml:space="preserve"> and</w:t>
            </w:r>
            <w:r w:rsidR="00BA772A" w:rsidRPr="003A4BD1">
              <w:t xml:space="preserve"> blanches the vegetables to </w:t>
            </w:r>
            <w:r w:rsidR="002E4628" w:rsidRPr="003A4BD1">
              <w:t xml:space="preserve">ensure </w:t>
            </w:r>
            <w:r w:rsidR="00BA772A" w:rsidRPr="003A4BD1">
              <w:t>contaminants</w:t>
            </w:r>
            <w:r w:rsidR="002E4628" w:rsidRPr="003A4BD1">
              <w:t xml:space="preserve"> are removed</w:t>
            </w:r>
          </w:p>
          <w:p w14:paraId="253945CE" w14:textId="77777777" w:rsidR="00BA772A" w:rsidRPr="003A4BD1" w:rsidRDefault="001B2A7F" w:rsidP="00B224EA">
            <w:pPr>
              <w:pStyle w:val="VPSchedulebullets"/>
              <w:numPr>
                <w:ilvl w:val="1"/>
                <w:numId w:val="4"/>
              </w:numPr>
              <w:ind w:left="568" w:hanging="284"/>
            </w:pPr>
            <w:r w:rsidRPr="003A4BD1">
              <w:t>mixing, extracting, separating or</w:t>
            </w:r>
            <w:r w:rsidR="00BA772A" w:rsidRPr="003A4BD1">
              <w:t xml:space="preserve"> growing</w:t>
            </w:r>
            <w:r w:rsidR="00BA772A" w:rsidRPr="003A4BD1">
              <w:br/>
              <w:t xml:space="preserve">The learner </w:t>
            </w:r>
            <w:r w:rsidR="002E4628" w:rsidRPr="003A4BD1">
              <w:t>adjusts the setting on the</w:t>
            </w:r>
            <w:r w:rsidR="00B163FB" w:rsidRPr="003A4BD1">
              <w:t xml:space="preserve"> </w:t>
            </w:r>
            <w:r w:rsidR="00BA772A" w:rsidRPr="003A4BD1">
              <w:t>mechanical peel</w:t>
            </w:r>
            <w:r w:rsidR="002E4628" w:rsidRPr="003A4BD1">
              <w:t xml:space="preserve">er so there is minimal </w:t>
            </w:r>
            <w:r w:rsidR="002E4628" w:rsidRPr="003A4BD1">
              <w:lastRenderedPageBreak/>
              <w:t>wastage of carrots</w:t>
            </w:r>
            <w:r w:rsidR="007F1CBF">
              <w:t xml:space="preserve">. </w:t>
            </w:r>
            <w:r w:rsidR="002E4628" w:rsidRPr="003A4BD1">
              <w:t xml:space="preserve">The learner </w:t>
            </w:r>
            <w:r w:rsidR="00BA772A" w:rsidRPr="003A4BD1">
              <w:t>shape</w:t>
            </w:r>
            <w:r w:rsidR="002E4628" w:rsidRPr="003A4BD1">
              <w:t>s</w:t>
            </w:r>
            <w:r w:rsidR="00BA772A" w:rsidRPr="003A4BD1">
              <w:t xml:space="preserve"> the</w:t>
            </w:r>
            <w:r w:rsidR="00B163FB" w:rsidRPr="003A4BD1">
              <w:t xml:space="preserve"> carrots</w:t>
            </w:r>
            <w:r w:rsidR="00BA772A" w:rsidRPr="003A4BD1">
              <w:t xml:space="preserve"> as </w:t>
            </w:r>
            <w:r w:rsidR="00104D53" w:rsidRPr="003A4BD1">
              <w:t>required</w:t>
            </w:r>
          </w:p>
          <w:p w14:paraId="2137C64E" w14:textId="77777777" w:rsidR="00387083" w:rsidRPr="003A4BD1" w:rsidRDefault="001B2A7F" w:rsidP="00B224EA">
            <w:pPr>
              <w:pStyle w:val="VPSchedulebullets"/>
              <w:numPr>
                <w:ilvl w:val="1"/>
                <w:numId w:val="4"/>
              </w:numPr>
              <w:ind w:left="568" w:hanging="284"/>
            </w:pPr>
            <w:r w:rsidRPr="003A4BD1">
              <w:rPr>
                <w:rFonts w:asciiTheme="minorHAnsi" w:hAnsiTheme="minorHAnsi"/>
              </w:rPr>
              <w:t>heating, cooling or</w:t>
            </w:r>
            <w:r w:rsidR="00503A3C" w:rsidRPr="003A4BD1">
              <w:rPr>
                <w:rFonts w:asciiTheme="minorHAnsi" w:hAnsiTheme="minorHAnsi"/>
              </w:rPr>
              <w:t xml:space="preserve"> reacting</w:t>
            </w:r>
            <w:r w:rsidR="00BA772A" w:rsidRPr="003A4BD1">
              <w:rPr>
                <w:rFonts w:asciiTheme="minorHAnsi" w:hAnsiTheme="minorHAnsi"/>
              </w:rPr>
              <w:t xml:space="preserve"> </w:t>
            </w:r>
            <w:r w:rsidR="00BA772A" w:rsidRPr="003A4BD1">
              <w:rPr>
                <w:rFonts w:asciiTheme="minorHAnsi" w:hAnsiTheme="minorHAnsi"/>
              </w:rPr>
              <w:br/>
            </w:r>
            <w:r w:rsidR="00BA772A" w:rsidRPr="003A4BD1">
              <w:t xml:space="preserve">The learner steams the vegetables and </w:t>
            </w:r>
            <w:r w:rsidR="002E4628" w:rsidRPr="003A4BD1">
              <w:t xml:space="preserve">immediately </w:t>
            </w:r>
            <w:r w:rsidR="00BA772A" w:rsidRPr="003A4BD1">
              <w:t xml:space="preserve">plunges them </w:t>
            </w:r>
            <w:r w:rsidR="0045081B" w:rsidRPr="003A4BD1">
              <w:t>into</w:t>
            </w:r>
            <w:r w:rsidR="00104D53" w:rsidRPr="003A4BD1">
              <w:t xml:space="preserve"> ice cold water</w:t>
            </w:r>
            <w:r w:rsidR="00BA772A" w:rsidRPr="003A4BD1">
              <w:t xml:space="preserve"> </w:t>
            </w:r>
          </w:p>
          <w:p w14:paraId="73BF6956" w14:textId="77777777" w:rsidR="00387083" w:rsidRPr="003A4BD1" w:rsidRDefault="00104D53" w:rsidP="00B224EA">
            <w:pPr>
              <w:pStyle w:val="VPSchedulebullets"/>
              <w:numPr>
                <w:ilvl w:val="1"/>
                <w:numId w:val="4"/>
              </w:numPr>
              <w:ind w:left="568" w:hanging="284"/>
              <w:rPr>
                <w:rFonts w:asciiTheme="minorHAnsi" w:hAnsiTheme="minorHAnsi"/>
              </w:rPr>
            </w:pPr>
            <w:r w:rsidRPr="003A4BD1">
              <w:rPr>
                <w:rFonts w:asciiTheme="minorHAnsi" w:hAnsiTheme="minorHAnsi"/>
              </w:rPr>
              <w:t>t</w:t>
            </w:r>
            <w:r w:rsidR="001033A5" w:rsidRPr="003A4BD1">
              <w:rPr>
                <w:rFonts w:asciiTheme="minorHAnsi" w:hAnsiTheme="minorHAnsi"/>
              </w:rPr>
              <w:t xml:space="preserve">he </w:t>
            </w:r>
            <w:proofErr w:type="gramStart"/>
            <w:r w:rsidR="001033A5" w:rsidRPr="003A4BD1">
              <w:rPr>
                <w:rFonts w:asciiTheme="minorHAnsi" w:hAnsiTheme="minorHAnsi"/>
              </w:rPr>
              <w:t>work space</w:t>
            </w:r>
            <w:proofErr w:type="gramEnd"/>
            <w:r w:rsidR="001033A5" w:rsidRPr="003A4BD1">
              <w:rPr>
                <w:rFonts w:asciiTheme="minorHAnsi" w:hAnsiTheme="minorHAnsi"/>
              </w:rPr>
              <w:t xml:space="preserve"> is kept tidy and organised so that utensils are always available an</w:t>
            </w:r>
            <w:r w:rsidRPr="003A4BD1">
              <w:rPr>
                <w:rFonts w:asciiTheme="minorHAnsi" w:hAnsiTheme="minorHAnsi"/>
              </w:rPr>
              <w:t>d the work space is sufficient</w:t>
            </w:r>
          </w:p>
          <w:p w14:paraId="113901A1" w14:textId="77777777" w:rsidR="00387083" w:rsidRPr="003A4BD1" w:rsidRDefault="00104D53" w:rsidP="00B224EA">
            <w:pPr>
              <w:pStyle w:val="VPSchedulebullets"/>
              <w:numPr>
                <w:ilvl w:val="1"/>
                <w:numId w:val="4"/>
              </w:numPr>
              <w:ind w:left="568" w:hanging="284"/>
              <w:rPr>
                <w:rFonts w:asciiTheme="minorHAnsi" w:hAnsiTheme="minorHAnsi"/>
              </w:rPr>
            </w:pPr>
            <w:r w:rsidRPr="003A4BD1">
              <w:rPr>
                <w:rFonts w:asciiTheme="minorHAnsi" w:hAnsiTheme="minorHAnsi"/>
              </w:rPr>
              <w:t>i</w:t>
            </w:r>
            <w:r w:rsidR="00387083" w:rsidRPr="003A4BD1">
              <w:rPr>
                <w:rFonts w:asciiTheme="minorHAnsi" w:hAnsiTheme="minorHAnsi"/>
              </w:rPr>
              <w:t>ngredients are accurately measured and used to produce frozen vegetables wi</w:t>
            </w:r>
            <w:r w:rsidRPr="003A4BD1">
              <w:rPr>
                <w:rFonts w:asciiTheme="minorHAnsi" w:hAnsiTheme="minorHAnsi"/>
              </w:rPr>
              <w:t>th minimal wastage of materials</w:t>
            </w:r>
          </w:p>
          <w:p w14:paraId="53003ADB" w14:textId="77777777" w:rsidR="00387083" w:rsidRPr="003A4BD1" w:rsidRDefault="00104D53" w:rsidP="00B224EA">
            <w:pPr>
              <w:pStyle w:val="VPSchedulebullets"/>
              <w:numPr>
                <w:ilvl w:val="1"/>
                <w:numId w:val="4"/>
              </w:numPr>
              <w:ind w:left="568" w:hanging="284"/>
              <w:rPr>
                <w:rFonts w:asciiTheme="minorHAnsi" w:hAnsiTheme="minorHAnsi"/>
              </w:rPr>
            </w:pPr>
            <w:r w:rsidRPr="003A4BD1">
              <w:rPr>
                <w:rFonts w:asciiTheme="minorHAnsi" w:hAnsiTheme="minorHAnsi"/>
              </w:rPr>
              <w:t>t</w:t>
            </w:r>
            <w:r w:rsidR="00387083" w:rsidRPr="003A4BD1">
              <w:rPr>
                <w:rFonts w:asciiTheme="minorHAnsi" w:hAnsiTheme="minorHAnsi"/>
              </w:rPr>
              <w:t xml:space="preserve">he learner’s responses to tests show a sound understanding of the specifications and therefore reduce the need for further testing </w:t>
            </w:r>
            <w:proofErr w:type="gramStart"/>
            <w:r w:rsidR="00387083" w:rsidRPr="003A4BD1">
              <w:rPr>
                <w:rFonts w:asciiTheme="minorHAnsi" w:hAnsiTheme="minorHAnsi"/>
              </w:rPr>
              <w:t>in order to</w:t>
            </w:r>
            <w:proofErr w:type="gramEnd"/>
            <w:r w:rsidR="00387083" w:rsidRPr="003A4BD1">
              <w:rPr>
                <w:rFonts w:asciiTheme="minorHAnsi" w:hAnsiTheme="minorHAnsi"/>
              </w:rPr>
              <w:t xml:space="preserve"> get the final product correct.</w:t>
            </w:r>
          </w:p>
          <w:p w14:paraId="4ADEB455" w14:textId="77777777" w:rsidR="00F40C59" w:rsidRPr="003A4BD1" w:rsidRDefault="00104D53" w:rsidP="00104D53">
            <w:pPr>
              <w:pStyle w:val="VPSchedulebullets"/>
              <w:numPr>
                <w:ilvl w:val="0"/>
                <w:numId w:val="4"/>
              </w:numPr>
              <w:ind w:left="284"/>
            </w:pPr>
            <w:r w:rsidRPr="003A4BD1">
              <w:t>i</w:t>
            </w:r>
            <w:r w:rsidR="00A531BE" w:rsidRPr="003A4BD1">
              <w:t>ndependently</w:t>
            </w:r>
            <w:r w:rsidR="00E86A34" w:rsidRPr="003A4BD1">
              <w:t xml:space="preserve"> and accurately carrying out a range of appropriate</w:t>
            </w:r>
            <w:r w:rsidR="00242C75" w:rsidRPr="003A4BD1">
              <w:t xml:space="preserve"> tests </w:t>
            </w:r>
            <w:r w:rsidR="00E86A34" w:rsidRPr="003A4BD1">
              <w:t xml:space="preserve">to </w:t>
            </w:r>
            <w:r w:rsidR="007E41E9" w:rsidRPr="003A4BD1">
              <w:t>demonstrate that</w:t>
            </w:r>
            <w:r w:rsidR="00E86A34" w:rsidRPr="003A4BD1">
              <w:t xml:space="preserve"> the packet of frozen vegetables meets specifications, </w:t>
            </w:r>
            <w:r w:rsidR="00242C75" w:rsidRPr="003A4BD1">
              <w:t>in a manner that economises times, effort and material</w:t>
            </w:r>
            <w:r w:rsidR="00E86A34" w:rsidRPr="003A4BD1">
              <w:t>s</w:t>
            </w:r>
          </w:p>
          <w:p w14:paraId="5CB8F360" w14:textId="77777777" w:rsidR="007E41E9" w:rsidRPr="003A4BD1" w:rsidRDefault="001033A5" w:rsidP="00104D53">
            <w:pPr>
              <w:pStyle w:val="VPSchedulebullets"/>
              <w:ind w:left="284"/>
            </w:pPr>
            <w:r w:rsidRPr="003A4BD1">
              <w:t>For example</w:t>
            </w:r>
            <w:r w:rsidR="00104D53" w:rsidRPr="003A4BD1">
              <w:t>, with minimal support, the learner</w:t>
            </w:r>
            <w:r w:rsidRPr="003A4BD1">
              <w:t>:</w:t>
            </w:r>
          </w:p>
          <w:p w14:paraId="3E5D8331" w14:textId="77777777" w:rsidR="00EF5C03" w:rsidRPr="003A4BD1" w:rsidRDefault="00EF5C03" w:rsidP="00B224EA">
            <w:pPr>
              <w:pStyle w:val="VPSchedulebullets"/>
              <w:numPr>
                <w:ilvl w:val="0"/>
                <w:numId w:val="18"/>
              </w:numPr>
            </w:pPr>
            <w:r w:rsidRPr="003A4BD1">
              <w:t xml:space="preserve">soaks the peas in a brine to ensure there are none that are old and starchy (they will </w:t>
            </w:r>
            <w:r w:rsidR="00104D53" w:rsidRPr="003A4BD1">
              <w:t>sink</w:t>
            </w:r>
            <w:r w:rsidRPr="003A4BD1">
              <w:t xml:space="preserve"> to the bottom)</w:t>
            </w:r>
          </w:p>
          <w:p w14:paraId="247EB60F" w14:textId="77777777" w:rsidR="007E41E9" w:rsidRPr="003A4BD1" w:rsidRDefault="007E41E9" w:rsidP="00B224EA">
            <w:pPr>
              <w:pStyle w:val="VPSchedulebullets"/>
              <w:numPr>
                <w:ilvl w:val="0"/>
                <w:numId w:val="18"/>
              </w:numPr>
            </w:pPr>
            <w:r w:rsidRPr="003A4BD1">
              <w:t xml:space="preserve">uses a colour chart to ensure the vegetables are within the acceptable range (any that </w:t>
            </w:r>
            <w:proofErr w:type="gramStart"/>
            <w:r w:rsidRPr="003A4BD1">
              <w:t>are not are</w:t>
            </w:r>
            <w:proofErr w:type="gramEnd"/>
            <w:r w:rsidRPr="003A4BD1">
              <w:t xml:space="preserve"> rejected)</w:t>
            </w:r>
          </w:p>
          <w:p w14:paraId="2C1B2D53" w14:textId="77777777" w:rsidR="001033A5" w:rsidRPr="003A4BD1" w:rsidRDefault="001033A5" w:rsidP="00B224EA">
            <w:pPr>
              <w:pStyle w:val="VPSchedulebullets"/>
              <w:numPr>
                <w:ilvl w:val="0"/>
                <w:numId w:val="18"/>
              </w:numPr>
            </w:pPr>
            <w:r w:rsidRPr="003A4BD1">
              <w:t xml:space="preserve">checks to ensure the length of the cut beans </w:t>
            </w:r>
            <w:r w:rsidRPr="003A4BD1">
              <w:lastRenderedPageBreak/>
              <w:t>remains within tolerances</w:t>
            </w:r>
          </w:p>
          <w:p w14:paraId="29A694C2" w14:textId="77777777" w:rsidR="001033A5" w:rsidRPr="003A4BD1" w:rsidRDefault="001033A5" w:rsidP="00B224EA">
            <w:pPr>
              <w:pStyle w:val="VPSchedulebullets"/>
              <w:numPr>
                <w:ilvl w:val="0"/>
                <w:numId w:val="18"/>
              </w:numPr>
            </w:pPr>
            <w:r w:rsidRPr="003A4BD1">
              <w:t>tests to ensure the moisture content of the dried vegetables is low enough to prevent cl</w:t>
            </w:r>
            <w:r w:rsidR="00104D53" w:rsidRPr="003A4BD1">
              <w:t>umping</w:t>
            </w:r>
          </w:p>
          <w:p w14:paraId="76A59484" w14:textId="77777777" w:rsidR="00034D06" w:rsidRPr="003A4BD1" w:rsidRDefault="00104D53" w:rsidP="00B224EA">
            <w:pPr>
              <w:pStyle w:val="VPSchedulebullets"/>
              <w:numPr>
                <w:ilvl w:val="0"/>
                <w:numId w:val="18"/>
              </w:numPr>
            </w:pPr>
            <w:r w:rsidRPr="003A4BD1">
              <w:t>t</w:t>
            </w:r>
            <w:r w:rsidR="00242C75" w:rsidRPr="003A4BD1">
              <w:t>he learner</w:t>
            </w:r>
            <w:r w:rsidR="00DA5FB9" w:rsidRPr="003A4BD1">
              <w:t xml:space="preserve"> is</w:t>
            </w:r>
            <w:r w:rsidR="0045081B" w:rsidRPr="003A4BD1">
              <w:t xml:space="preserve"> </w:t>
            </w:r>
            <w:r w:rsidR="00DA5FB9" w:rsidRPr="003A4BD1">
              <w:t>timely</w:t>
            </w:r>
            <w:r w:rsidR="0045081B" w:rsidRPr="003A4BD1">
              <w:t xml:space="preserve"> </w:t>
            </w:r>
            <w:r w:rsidR="00DA5FB9" w:rsidRPr="003A4BD1">
              <w:t>in testing</w:t>
            </w:r>
            <w:r w:rsidR="0045081B" w:rsidRPr="003A4BD1">
              <w:t>,</w:t>
            </w:r>
            <w:r w:rsidR="00DA5FB9" w:rsidRPr="003A4BD1">
              <w:t xml:space="preserve"> and </w:t>
            </w:r>
            <w:r w:rsidR="00242C75" w:rsidRPr="003A4BD1">
              <w:t>responses</w:t>
            </w:r>
            <w:r w:rsidR="0045081B" w:rsidRPr="003A4BD1">
              <w:t xml:space="preserve"> </w:t>
            </w:r>
            <w:r w:rsidR="00242C75" w:rsidRPr="003A4BD1">
              <w:t xml:space="preserve">to tests show a </w:t>
            </w:r>
            <w:r w:rsidR="00503A3C" w:rsidRPr="003A4BD1">
              <w:t>sound</w:t>
            </w:r>
            <w:r w:rsidR="00242C75" w:rsidRPr="003A4BD1">
              <w:t xml:space="preserve"> </w:t>
            </w:r>
            <w:r w:rsidR="00503A3C" w:rsidRPr="003A4BD1">
              <w:t xml:space="preserve">understanding </w:t>
            </w:r>
            <w:r w:rsidR="00242C75" w:rsidRPr="003A4BD1">
              <w:t>of the specifications</w:t>
            </w:r>
            <w:r w:rsidR="00DA5FB9" w:rsidRPr="003A4BD1">
              <w:t>,</w:t>
            </w:r>
            <w:r w:rsidR="00242C75" w:rsidRPr="003A4BD1">
              <w:t xml:space="preserve"> </w:t>
            </w:r>
            <w:r w:rsidR="00503A3C" w:rsidRPr="003A4BD1">
              <w:t xml:space="preserve">therefore </w:t>
            </w:r>
            <w:r w:rsidR="00242C75" w:rsidRPr="003A4BD1">
              <w:t>reduc</w:t>
            </w:r>
            <w:r w:rsidR="00AA088E" w:rsidRPr="003A4BD1">
              <w:t>ing</w:t>
            </w:r>
            <w:r w:rsidR="00242C75" w:rsidRPr="003A4BD1">
              <w:t xml:space="preserve"> the need for further testing </w:t>
            </w:r>
            <w:proofErr w:type="gramStart"/>
            <w:r w:rsidR="00242C75" w:rsidRPr="003A4BD1">
              <w:t>in order to</w:t>
            </w:r>
            <w:proofErr w:type="gramEnd"/>
            <w:r w:rsidR="00242C75" w:rsidRPr="003A4BD1">
              <w:t xml:space="preserve"> get the final product correct</w:t>
            </w:r>
          </w:p>
          <w:p w14:paraId="493F7514" w14:textId="77777777" w:rsidR="00084635" w:rsidRPr="003A4BD1" w:rsidRDefault="005A2853" w:rsidP="00B224EA">
            <w:pPr>
              <w:pStyle w:val="VPSchedulebullets"/>
              <w:numPr>
                <w:ilvl w:val="0"/>
                <w:numId w:val="18"/>
              </w:numPr>
            </w:pPr>
            <w:r w:rsidRPr="003A4BD1">
              <w:t xml:space="preserve">makes the frozen vegetables to meet specifications (e.g. there is no clumping or discolouration and </w:t>
            </w:r>
            <w:r w:rsidR="00AA088E" w:rsidRPr="003A4BD1">
              <w:t>very few</w:t>
            </w:r>
            <w:r w:rsidRPr="003A4BD1">
              <w:t xml:space="preserve"> wrong-sized vegetables).</w:t>
            </w:r>
          </w:p>
          <w:p w14:paraId="227B541D" w14:textId="77777777" w:rsidR="00084635" w:rsidRPr="003A4BD1" w:rsidRDefault="00084635" w:rsidP="00104D53">
            <w:pPr>
              <w:pStyle w:val="VPSchedulebullets"/>
              <w:numPr>
                <w:ilvl w:val="0"/>
                <w:numId w:val="4"/>
              </w:numPr>
              <w:ind w:left="284"/>
            </w:pPr>
            <w:r w:rsidRPr="003A4BD1">
              <w:t>applying process</w:t>
            </w:r>
            <w:r w:rsidR="006D49D3" w:rsidRPr="003A4BD1">
              <w:t xml:space="preserve">ing operations that comply with </w:t>
            </w:r>
            <w:r w:rsidRPr="003A4BD1">
              <w:t>relevant health and safety practices</w:t>
            </w:r>
          </w:p>
          <w:p w14:paraId="705699D3" w14:textId="77777777" w:rsidR="00084635" w:rsidRPr="003A4BD1" w:rsidRDefault="00084635" w:rsidP="00104D53">
            <w:pPr>
              <w:pStyle w:val="VPScheduletext"/>
              <w:ind w:left="284"/>
              <w:rPr>
                <w:rFonts w:cs="Calibri"/>
                <w:color w:val="auto"/>
                <w:lang w:eastAsia="en-NZ"/>
              </w:rPr>
            </w:pPr>
            <w:r w:rsidRPr="003A4BD1">
              <w:rPr>
                <w:rFonts w:cs="Calibri"/>
                <w:color w:val="auto"/>
                <w:szCs w:val="22"/>
                <w:lang w:eastAsia="en-NZ"/>
              </w:rPr>
              <w:t>For example:</w:t>
            </w:r>
          </w:p>
          <w:p w14:paraId="455823D2" w14:textId="77777777" w:rsidR="00084635" w:rsidRPr="003A4BD1" w:rsidRDefault="00104D53" w:rsidP="00B224EA">
            <w:pPr>
              <w:pStyle w:val="VPSchedulebullets"/>
              <w:numPr>
                <w:ilvl w:val="0"/>
                <w:numId w:val="18"/>
              </w:numPr>
            </w:pPr>
            <w:r w:rsidRPr="003A4BD1">
              <w:t>t</w:t>
            </w:r>
            <w:r w:rsidR="00084635" w:rsidRPr="003A4BD1">
              <w:t xml:space="preserve">he learner follows </w:t>
            </w:r>
            <w:r w:rsidR="00503A3C" w:rsidRPr="003A4BD1">
              <w:t xml:space="preserve">the </w:t>
            </w:r>
            <w:proofErr w:type="gramStart"/>
            <w:r w:rsidR="00503A3C" w:rsidRPr="003A4BD1">
              <w:t>work place</w:t>
            </w:r>
            <w:proofErr w:type="gramEnd"/>
            <w:r w:rsidR="00503A3C" w:rsidRPr="003A4BD1">
              <w:t xml:space="preserve"> safety practices</w:t>
            </w:r>
            <w:r w:rsidR="00E9778D" w:rsidRPr="003A4BD1">
              <w:t>,</w:t>
            </w:r>
            <w:r w:rsidR="00084635" w:rsidRPr="003A4BD1">
              <w:t xml:space="preserve"> </w:t>
            </w:r>
            <w:r w:rsidR="00546E2C" w:rsidRPr="003A4BD1">
              <w:t>which are published on the wall</w:t>
            </w:r>
            <w:r w:rsidR="00E9778D" w:rsidRPr="003A4BD1">
              <w:t>,</w:t>
            </w:r>
            <w:r w:rsidR="00084635" w:rsidRPr="003A4BD1">
              <w:t xml:space="preserve"> </w:t>
            </w:r>
            <w:r w:rsidR="007C1868" w:rsidRPr="003A4BD1">
              <w:t>relating to safe use</w:t>
            </w:r>
            <w:r w:rsidRPr="003A4BD1">
              <w:t xml:space="preserve"> of machines and correct attire</w:t>
            </w:r>
          </w:p>
          <w:p w14:paraId="616305FB" w14:textId="77777777" w:rsidR="00084635" w:rsidRPr="003A4BD1" w:rsidRDefault="00104D53" w:rsidP="00B224EA">
            <w:pPr>
              <w:pStyle w:val="VPSchedulebullets"/>
              <w:numPr>
                <w:ilvl w:val="0"/>
                <w:numId w:val="18"/>
              </w:numPr>
            </w:pPr>
            <w:r w:rsidRPr="003A4BD1">
              <w:t>t</w:t>
            </w:r>
            <w:r w:rsidR="00084635" w:rsidRPr="003A4BD1">
              <w:t xml:space="preserve">he hazards identified in the HACCP plan </w:t>
            </w:r>
            <w:r w:rsidR="00B434A3" w:rsidRPr="003A4BD1">
              <w:t>are</w:t>
            </w:r>
            <w:r w:rsidR="00084635" w:rsidRPr="003A4BD1">
              <w:t xml:space="preserve"> </w:t>
            </w:r>
            <w:r w:rsidR="00BC5AA7" w:rsidRPr="003A4BD1">
              <w:t>avoided</w:t>
            </w:r>
            <w:r w:rsidR="00084635" w:rsidRPr="003A4BD1">
              <w:t>.</w:t>
            </w:r>
          </w:p>
          <w:p w14:paraId="2EE94E18" w14:textId="77777777" w:rsidR="00242C75" w:rsidRPr="003A4BD1" w:rsidRDefault="00A05A77" w:rsidP="00034D06">
            <w:pPr>
              <w:pStyle w:val="VPScheduletext"/>
              <w:rPr>
                <w:rFonts w:cs="Calibri"/>
                <w:sz w:val="24"/>
                <w:highlight w:val="yellow"/>
              </w:rPr>
            </w:pPr>
            <w:r w:rsidRPr="003A4BD1">
              <w:rPr>
                <w:i/>
                <w:iCs/>
                <w:color w:val="FF0000"/>
              </w:rPr>
              <w:t>The above expected learner responses</w:t>
            </w:r>
            <w:r w:rsidR="00242C75" w:rsidRPr="003A4BD1">
              <w:rPr>
                <w:i/>
                <w:iCs/>
                <w:color w:val="FF0000"/>
              </w:rPr>
              <w:t xml:space="preserve"> are indicative only and relate to just part of what is required.</w:t>
            </w:r>
          </w:p>
        </w:tc>
      </w:tr>
    </w:tbl>
    <w:p w14:paraId="23EC08BB" w14:textId="77777777" w:rsidR="00242C75" w:rsidRPr="003A4BD1" w:rsidRDefault="00242C75" w:rsidP="00AD61D9">
      <w:r w:rsidRPr="003A4BD1">
        <w:lastRenderedPageBreak/>
        <w:t>Final grades will be decided using professional judg</w:t>
      </w:r>
      <w:r w:rsidR="003A4BD1">
        <w:t>e</w:t>
      </w:r>
      <w:r w:rsidRPr="003A4BD1">
        <w:t>ment based on an examination of the evidence provided against the criteria in the Achievement Standard. Judgements should be holistic, rather than based on a checklist approach.</w:t>
      </w:r>
    </w:p>
    <w:p w14:paraId="3117B425" w14:textId="77777777" w:rsidR="00DB1716" w:rsidRPr="003A4BD1" w:rsidRDefault="00DB1716" w:rsidP="00AD61D9"/>
    <w:sectPr w:rsidR="00DB1716" w:rsidRPr="003A4BD1" w:rsidSect="00BF0B00">
      <w:footerReference w:type="default" r:id="rId1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8CC0" w14:textId="77777777" w:rsidR="00567B39" w:rsidRDefault="00567B39" w:rsidP="006C5D0E">
      <w:pPr>
        <w:spacing w:before="0" w:after="0"/>
      </w:pPr>
      <w:r>
        <w:separator/>
      </w:r>
    </w:p>
  </w:endnote>
  <w:endnote w:type="continuationSeparator" w:id="0">
    <w:p w14:paraId="40EC882E" w14:textId="77777777" w:rsidR="00567B39" w:rsidRDefault="00567B39"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20007A87" w:usb1="80000000" w:usb2="00000008"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C0CA" w14:textId="77777777" w:rsidR="00BE6BD8" w:rsidRPr="00CB5956" w:rsidRDefault="00BE6B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D3147">
      <w:rPr>
        <w:sz w:val="20"/>
        <w:szCs w:val="20"/>
      </w:rPr>
      <w:t>5</w:t>
    </w:r>
    <w:r w:rsidRPr="00CB5956">
      <w:rPr>
        <w:sz w:val="20"/>
        <w:szCs w:val="20"/>
      </w:rPr>
      <w:tab/>
      <w:t xml:space="preserve">Page </w:t>
    </w:r>
    <w:r w:rsidR="006711CA" w:rsidRPr="00CB5956">
      <w:rPr>
        <w:sz w:val="20"/>
        <w:szCs w:val="20"/>
      </w:rPr>
      <w:fldChar w:fldCharType="begin"/>
    </w:r>
    <w:r w:rsidRPr="00CB5956">
      <w:rPr>
        <w:sz w:val="20"/>
        <w:szCs w:val="20"/>
      </w:rPr>
      <w:instrText xml:space="preserve"> PAGE </w:instrText>
    </w:r>
    <w:r w:rsidR="006711CA" w:rsidRPr="00CB5956">
      <w:rPr>
        <w:sz w:val="20"/>
        <w:szCs w:val="20"/>
      </w:rPr>
      <w:fldChar w:fldCharType="separate"/>
    </w:r>
    <w:r w:rsidR="00A15D54">
      <w:rPr>
        <w:noProof/>
        <w:sz w:val="20"/>
        <w:szCs w:val="20"/>
      </w:rPr>
      <w:t>2</w:t>
    </w:r>
    <w:r w:rsidR="006711CA" w:rsidRPr="00CB5956">
      <w:rPr>
        <w:sz w:val="20"/>
        <w:szCs w:val="20"/>
      </w:rPr>
      <w:fldChar w:fldCharType="end"/>
    </w:r>
    <w:r w:rsidRPr="00CB5956">
      <w:rPr>
        <w:sz w:val="20"/>
        <w:szCs w:val="20"/>
      </w:rPr>
      <w:t xml:space="preserve"> of </w:t>
    </w:r>
    <w:r w:rsidR="006711CA" w:rsidRPr="00CB5956">
      <w:rPr>
        <w:sz w:val="20"/>
        <w:szCs w:val="20"/>
      </w:rPr>
      <w:fldChar w:fldCharType="begin"/>
    </w:r>
    <w:r w:rsidRPr="00CB5956">
      <w:rPr>
        <w:sz w:val="20"/>
        <w:szCs w:val="20"/>
      </w:rPr>
      <w:instrText xml:space="preserve"> NUMPAGES </w:instrText>
    </w:r>
    <w:r w:rsidR="006711CA" w:rsidRPr="00CB5956">
      <w:rPr>
        <w:sz w:val="20"/>
        <w:szCs w:val="20"/>
      </w:rPr>
      <w:fldChar w:fldCharType="separate"/>
    </w:r>
    <w:r w:rsidR="00A15D54">
      <w:rPr>
        <w:noProof/>
        <w:sz w:val="20"/>
        <w:szCs w:val="20"/>
      </w:rPr>
      <w:t>8</w:t>
    </w:r>
    <w:r w:rsidR="006711CA"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C753" w14:textId="77777777" w:rsidR="00BE6BD8" w:rsidRPr="00CB5956" w:rsidRDefault="00BE6BD8"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D3147">
      <w:rPr>
        <w:sz w:val="20"/>
        <w:szCs w:val="20"/>
      </w:rPr>
      <w:t>5</w:t>
    </w:r>
    <w:r w:rsidRPr="00CB5956">
      <w:rPr>
        <w:sz w:val="20"/>
        <w:szCs w:val="20"/>
      </w:rPr>
      <w:tab/>
      <w:t xml:space="preserve">Page </w:t>
    </w:r>
    <w:r w:rsidR="006711CA" w:rsidRPr="00CB5956">
      <w:rPr>
        <w:sz w:val="20"/>
        <w:szCs w:val="20"/>
      </w:rPr>
      <w:fldChar w:fldCharType="begin"/>
    </w:r>
    <w:r w:rsidRPr="00CB5956">
      <w:rPr>
        <w:sz w:val="20"/>
        <w:szCs w:val="20"/>
      </w:rPr>
      <w:instrText xml:space="preserve"> PAGE </w:instrText>
    </w:r>
    <w:r w:rsidR="006711CA" w:rsidRPr="00CB5956">
      <w:rPr>
        <w:sz w:val="20"/>
        <w:szCs w:val="20"/>
      </w:rPr>
      <w:fldChar w:fldCharType="separate"/>
    </w:r>
    <w:r w:rsidR="00A15D54">
      <w:rPr>
        <w:noProof/>
        <w:sz w:val="20"/>
        <w:szCs w:val="20"/>
      </w:rPr>
      <w:t>1</w:t>
    </w:r>
    <w:r w:rsidR="006711CA" w:rsidRPr="00CB5956">
      <w:rPr>
        <w:sz w:val="20"/>
        <w:szCs w:val="20"/>
      </w:rPr>
      <w:fldChar w:fldCharType="end"/>
    </w:r>
    <w:r w:rsidRPr="00CB5956">
      <w:rPr>
        <w:sz w:val="20"/>
        <w:szCs w:val="20"/>
      </w:rPr>
      <w:t xml:space="preserve"> of </w:t>
    </w:r>
    <w:r w:rsidR="006711CA" w:rsidRPr="00CB5956">
      <w:rPr>
        <w:sz w:val="20"/>
        <w:szCs w:val="20"/>
      </w:rPr>
      <w:fldChar w:fldCharType="begin"/>
    </w:r>
    <w:r w:rsidRPr="00CB5956">
      <w:rPr>
        <w:sz w:val="20"/>
        <w:szCs w:val="20"/>
      </w:rPr>
      <w:instrText xml:space="preserve"> NUMPAGES </w:instrText>
    </w:r>
    <w:r w:rsidR="006711CA" w:rsidRPr="00CB5956">
      <w:rPr>
        <w:sz w:val="20"/>
        <w:szCs w:val="20"/>
      </w:rPr>
      <w:fldChar w:fldCharType="separate"/>
    </w:r>
    <w:r w:rsidR="00A15D54">
      <w:rPr>
        <w:noProof/>
        <w:sz w:val="20"/>
        <w:szCs w:val="20"/>
      </w:rPr>
      <w:t>8</w:t>
    </w:r>
    <w:r w:rsidR="006711CA"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5DD6" w14:textId="77777777" w:rsidR="00BE6BD8" w:rsidRPr="006C5D0E" w:rsidRDefault="00BE6BD8"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FD3147">
      <w:rPr>
        <w:sz w:val="20"/>
        <w:szCs w:val="20"/>
      </w:rPr>
      <w:t>5</w:t>
    </w:r>
    <w:r w:rsidRPr="006C5D0E">
      <w:rPr>
        <w:color w:val="808080"/>
        <w:sz w:val="20"/>
        <w:szCs w:val="20"/>
      </w:rPr>
      <w:tab/>
      <w:t xml:space="preserve">Page </w:t>
    </w:r>
    <w:r w:rsidR="006711CA" w:rsidRPr="006C5D0E">
      <w:rPr>
        <w:color w:val="808080"/>
        <w:sz w:val="20"/>
        <w:szCs w:val="20"/>
      </w:rPr>
      <w:fldChar w:fldCharType="begin"/>
    </w:r>
    <w:r w:rsidRPr="006C5D0E">
      <w:rPr>
        <w:color w:val="808080"/>
        <w:sz w:val="20"/>
        <w:szCs w:val="20"/>
      </w:rPr>
      <w:instrText xml:space="preserve"> PAGE </w:instrText>
    </w:r>
    <w:r w:rsidR="006711CA" w:rsidRPr="006C5D0E">
      <w:rPr>
        <w:color w:val="808080"/>
        <w:sz w:val="20"/>
        <w:szCs w:val="20"/>
      </w:rPr>
      <w:fldChar w:fldCharType="separate"/>
    </w:r>
    <w:r w:rsidR="00A15D54">
      <w:rPr>
        <w:noProof/>
        <w:color w:val="808080"/>
        <w:sz w:val="20"/>
        <w:szCs w:val="20"/>
      </w:rPr>
      <w:t>8</w:t>
    </w:r>
    <w:r w:rsidR="006711CA" w:rsidRPr="006C5D0E">
      <w:rPr>
        <w:color w:val="808080"/>
        <w:sz w:val="20"/>
        <w:szCs w:val="20"/>
      </w:rPr>
      <w:fldChar w:fldCharType="end"/>
    </w:r>
    <w:r w:rsidRPr="006C5D0E">
      <w:rPr>
        <w:color w:val="808080"/>
        <w:sz w:val="20"/>
        <w:szCs w:val="20"/>
      </w:rPr>
      <w:t xml:space="preserve"> of </w:t>
    </w:r>
    <w:r w:rsidR="006711CA" w:rsidRPr="006C5D0E">
      <w:rPr>
        <w:color w:val="808080"/>
        <w:sz w:val="20"/>
        <w:szCs w:val="20"/>
      </w:rPr>
      <w:fldChar w:fldCharType="begin"/>
    </w:r>
    <w:r w:rsidRPr="006C5D0E">
      <w:rPr>
        <w:color w:val="808080"/>
        <w:sz w:val="20"/>
        <w:szCs w:val="20"/>
      </w:rPr>
      <w:instrText xml:space="preserve"> NUMPAGES </w:instrText>
    </w:r>
    <w:r w:rsidR="006711CA" w:rsidRPr="006C5D0E">
      <w:rPr>
        <w:color w:val="808080"/>
        <w:sz w:val="20"/>
        <w:szCs w:val="20"/>
      </w:rPr>
      <w:fldChar w:fldCharType="separate"/>
    </w:r>
    <w:r w:rsidR="00A15D54">
      <w:rPr>
        <w:noProof/>
        <w:color w:val="808080"/>
        <w:sz w:val="20"/>
        <w:szCs w:val="20"/>
      </w:rPr>
      <w:t>8</w:t>
    </w:r>
    <w:r w:rsidR="006711CA"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F569" w14:textId="77777777" w:rsidR="00567B39" w:rsidRDefault="00567B39" w:rsidP="006C5D0E">
      <w:pPr>
        <w:spacing w:before="0" w:after="0"/>
      </w:pPr>
      <w:r>
        <w:separator/>
      </w:r>
    </w:p>
  </w:footnote>
  <w:footnote w:type="continuationSeparator" w:id="0">
    <w:p w14:paraId="0E9065FE" w14:textId="77777777" w:rsidR="00567B39" w:rsidRDefault="00567B39"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D48E" w14:textId="77777777" w:rsidR="00BE6BD8" w:rsidRPr="00E053F6" w:rsidRDefault="00BE6BD8" w:rsidP="00C82309">
    <w:pPr>
      <w:pStyle w:val="Header"/>
      <w:rPr>
        <w:sz w:val="20"/>
        <w:szCs w:val="20"/>
      </w:rPr>
    </w:pPr>
    <w:r w:rsidRPr="00E053F6">
      <w:rPr>
        <w:sz w:val="20"/>
        <w:szCs w:val="20"/>
      </w:rPr>
      <w:t xml:space="preserve">Internal assessment </w:t>
    </w:r>
    <w:r w:rsidRPr="00DC4EA4">
      <w:rPr>
        <w:sz w:val="20"/>
        <w:szCs w:val="20"/>
      </w:rPr>
      <w:t xml:space="preserve">resource: </w:t>
    </w:r>
    <w:r w:rsidRPr="00DC4EA4">
      <w:rPr>
        <w:rStyle w:val="PlaceholderText"/>
        <w:color w:val="auto"/>
        <w:sz w:val="20"/>
        <w:szCs w:val="20"/>
      </w:rPr>
      <w:t>Processing Technologies</w:t>
    </w:r>
    <w:r w:rsidRPr="00DC4EA4">
      <w:rPr>
        <w:rStyle w:val="Style3"/>
      </w:rPr>
      <w:t xml:space="preserve"> VP-</w:t>
    </w:r>
    <w:r>
      <w:rPr>
        <w:rStyle w:val="Style3"/>
      </w:rPr>
      <w:t>1.60</w:t>
    </w:r>
    <w:r w:rsidR="00FD3147">
      <w:rPr>
        <w:rStyle w:val="Style3"/>
      </w:rPr>
      <w:t xml:space="preserve"> v2</w:t>
    </w:r>
    <w:r w:rsidRPr="00DC4EA4">
      <w:rPr>
        <w:sz w:val="20"/>
        <w:szCs w:val="20"/>
      </w:rPr>
      <w:t xml:space="preserve"> – Vocational pathway: </w:t>
    </w:r>
    <w:r>
      <w:rPr>
        <w:rStyle w:val="PlaceholderText"/>
        <w:color w:val="auto"/>
        <w:sz w:val="20"/>
        <w:szCs w:val="20"/>
      </w:rPr>
      <w:t>Manufacturing and Technology</w:t>
    </w:r>
  </w:p>
  <w:p w14:paraId="41543203" w14:textId="77777777" w:rsidR="00BE6BD8" w:rsidRPr="00E053F6" w:rsidRDefault="00BE6BD8">
    <w:pPr>
      <w:pStyle w:val="Header"/>
      <w:rPr>
        <w:sz w:val="20"/>
        <w:szCs w:val="20"/>
      </w:rPr>
    </w:pPr>
    <w:r w:rsidRPr="00E053F6">
      <w:rPr>
        <w:sz w:val="20"/>
        <w:szCs w:val="20"/>
      </w:rPr>
      <w:t>PAGE FOR LEARNER USE</w:t>
    </w:r>
  </w:p>
  <w:p w14:paraId="560F828B" w14:textId="77777777" w:rsidR="00BE6BD8" w:rsidRPr="00E053F6" w:rsidRDefault="00BE6BD8">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8F46" w14:textId="77777777" w:rsidR="00BE6BD8" w:rsidRDefault="00A15D54">
    <w:pPr>
      <w:pStyle w:val="Header"/>
    </w:pPr>
    <w:r w:rsidRPr="00A15D54">
      <w:rPr>
        <w:noProof/>
        <w:lang w:eastAsia="en-NZ"/>
      </w:rPr>
      <w:drawing>
        <wp:inline distT="0" distB="0" distL="0" distR="0" wp14:anchorId="7BC73904" wp14:editId="24E35540">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3A03" w14:textId="77777777" w:rsidR="00BE6BD8" w:rsidRPr="00E053F6" w:rsidRDefault="00BE6BD8"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BC43160" w14:textId="77777777" w:rsidR="00BE6BD8" w:rsidRPr="00E053F6" w:rsidRDefault="00BE6BD8"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50A6F0C3" w14:textId="77777777" w:rsidR="00BE6BD8" w:rsidRDefault="00BE6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AF7" w14:textId="77777777" w:rsidR="00BE6BD8" w:rsidRPr="0017558A" w:rsidRDefault="00BE6BD8" w:rsidP="00EF3F66">
    <w:pPr>
      <w:pStyle w:val="Header"/>
      <w:rPr>
        <w:color w:val="auto"/>
        <w:sz w:val="22"/>
        <w:szCs w:val="22"/>
      </w:rPr>
    </w:pPr>
    <w:r w:rsidRPr="00E053F6">
      <w:rPr>
        <w:sz w:val="20"/>
        <w:szCs w:val="20"/>
      </w:rPr>
      <w:t>Internal assessment resource</w:t>
    </w:r>
    <w:r w:rsidRPr="00DC4EA4">
      <w:rPr>
        <w:sz w:val="20"/>
        <w:szCs w:val="20"/>
      </w:rPr>
      <w:t xml:space="preserve">: </w:t>
    </w:r>
    <w:r w:rsidRPr="00DC4EA4">
      <w:rPr>
        <w:rStyle w:val="PlaceholderText"/>
        <w:color w:val="auto"/>
        <w:sz w:val="20"/>
        <w:szCs w:val="20"/>
      </w:rPr>
      <w:t>Processing Technologies</w:t>
    </w:r>
    <w:r w:rsidRPr="00DC4EA4">
      <w:rPr>
        <w:rStyle w:val="Style3"/>
      </w:rPr>
      <w:t xml:space="preserve"> VP-</w:t>
    </w:r>
    <w:r>
      <w:rPr>
        <w:rStyle w:val="Style3"/>
      </w:rPr>
      <w:t>1.60</w:t>
    </w:r>
    <w:r w:rsidR="00FD3147">
      <w:rPr>
        <w:rStyle w:val="Style3"/>
      </w:rPr>
      <w:t xml:space="preserve"> v2</w:t>
    </w:r>
    <w:r w:rsidRPr="00DC4EA4">
      <w:rPr>
        <w:sz w:val="20"/>
        <w:szCs w:val="20"/>
      </w:rPr>
      <w:t xml:space="preserve"> – Vocational pathway: </w:t>
    </w:r>
    <w:r>
      <w:rPr>
        <w:rStyle w:val="PlaceholderText"/>
        <w:color w:val="auto"/>
        <w:sz w:val="20"/>
        <w:szCs w:val="20"/>
      </w:rPr>
      <w:t>Manufacturing and Technology</w:t>
    </w:r>
  </w:p>
  <w:p w14:paraId="349810A7" w14:textId="77777777" w:rsidR="00BE6BD8" w:rsidRPr="00E053F6" w:rsidRDefault="00BE6BD8"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48C3B839" w14:textId="77777777" w:rsidR="00BE6BD8" w:rsidRPr="00E053F6" w:rsidRDefault="00BE6BD8">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B7B0" w14:textId="77777777" w:rsidR="00BE6BD8" w:rsidRPr="00B320A2" w:rsidRDefault="00BE6BD8"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1" w15:restartNumberingAfterBreak="0">
    <w:nsid w:val="212957A4"/>
    <w:multiLevelType w:val="hybridMultilevel"/>
    <w:tmpl w:val="EF681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572803"/>
    <w:multiLevelType w:val="multilevel"/>
    <w:tmpl w:val="9F1441DC"/>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4034424B"/>
    <w:multiLevelType w:val="hybridMultilevel"/>
    <w:tmpl w:val="E09EB5B0"/>
    <w:lvl w:ilvl="0" w:tplc="14090001">
      <w:start w:val="1"/>
      <w:numFmt w:val="bullet"/>
      <w:lvlText w:val=""/>
      <w:lvlJc w:val="left"/>
      <w:pPr>
        <w:ind w:left="644" w:hanging="360"/>
      </w:pPr>
      <w:rPr>
        <w:rFonts w:ascii="Symbol" w:hAnsi="Symbol" w:hint="default"/>
      </w:rPr>
    </w:lvl>
    <w:lvl w:ilvl="1" w:tplc="14090003">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15:restartNumberingAfterBreak="0">
    <w:nsid w:val="422A0E6A"/>
    <w:multiLevelType w:val="hybridMultilevel"/>
    <w:tmpl w:val="9F62E85E"/>
    <w:lvl w:ilvl="0" w:tplc="EA80C7AA">
      <w:start w:val="1"/>
      <w:numFmt w:val="bullet"/>
      <w:pStyle w:val="NCEAtablebullets"/>
      <w:lvlText w:val=""/>
      <w:lvlJc w:val="left"/>
      <w:pPr>
        <w:tabs>
          <w:tab w:val="num" w:pos="227"/>
        </w:tabs>
        <w:ind w:left="227" w:hanging="227"/>
      </w:pPr>
      <w:rPr>
        <w:rFonts w:ascii="Symbol" w:hAnsi="Symbol" w:hint="default"/>
        <w:b w:val="0"/>
        <w:i w:val="0"/>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D45A1"/>
    <w:multiLevelType w:val="multilevel"/>
    <w:tmpl w:val="024A227C"/>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cs="Times New Roman" w:hint="default"/>
      </w:rPr>
    </w:lvl>
    <w:lvl w:ilvl="3">
      <w:start w:val="1"/>
      <w:numFmt w:val="none"/>
      <w:lvlText w:val=""/>
      <w:lvlJc w:val="left"/>
      <w:pPr>
        <w:ind w:left="568"/>
      </w:pPr>
      <w:rPr>
        <w:rFonts w:cs="Times New Roman" w:hint="default"/>
      </w:rPr>
    </w:lvl>
    <w:lvl w:ilvl="4">
      <w:start w:val="1"/>
      <w:numFmt w:val="none"/>
      <w:lvlText w:val=""/>
      <w:lvlJc w:val="left"/>
      <w:pPr>
        <w:ind w:left="568"/>
      </w:pPr>
      <w:rPr>
        <w:rFonts w:cs="Times New Roman" w:hint="default"/>
      </w:rPr>
    </w:lvl>
    <w:lvl w:ilvl="5">
      <w:start w:val="1"/>
      <w:numFmt w:val="none"/>
      <w:lvlText w:val=""/>
      <w:lvlJc w:val="left"/>
      <w:pPr>
        <w:ind w:left="568"/>
      </w:pPr>
      <w:rPr>
        <w:rFonts w:cs="Times New Roman" w:hint="default"/>
      </w:rPr>
    </w:lvl>
    <w:lvl w:ilvl="6">
      <w:start w:val="1"/>
      <w:numFmt w:val="none"/>
      <w:lvlText w:val="%7"/>
      <w:lvlJc w:val="left"/>
      <w:pPr>
        <w:ind w:left="568"/>
      </w:pPr>
      <w:rPr>
        <w:rFonts w:cs="Times New Roman" w:hint="default"/>
      </w:rPr>
    </w:lvl>
    <w:lvl w:ilvl="7">
      <w:start w:val="1"/>
      <w:numFmt w:val="none"/>
      <w:lvlText w:val="%8"/>
      <w:lvlJc w:val="left"/>
      <w:pPr>
        <w:ind w:left="568"/>
      </w:pPr>
      <w:rPr>
        <w:rFonts w:cs="Times New Roman" w:hint="default"/>
      </w:rPr>
    </w:lvl>
    <w:lvl w:ilvl="8">
      <w:start w:val="1"/>
      <w:numFmt w:val="none"/>
      <w:lvlText w:val="%9"/>
      <w:lvlJc w:val="left"/>
      <w:pPr>
        <w:ind w:left="568"/>
      </w:pPr>
      <w:rPr>
        <w:rFonts w:cs="Times New Roman" w:hint="default"/>
      </w:rPr>
    </w:lvl>
  </w:abstractNum>
  <w:abstractNum w:abstractNumId="7"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8" w15:restartNumberingAfterBreak="0">
    <w:nsid w:val="586C7401"/>
    <w:multiLevelType w:val="hybridMultilevel"/>
    <w:tmpl w:val="139814D8"/>
    <w:lvl w:ilvl="0" w:tplc="14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9"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624CFB"/>
    <w:multiLevelType w:val="multilevel"/>
    <w:tmpl w:val="03703AEE"/>
    <w:lvl w:ilvl="0">
      <w:start w:val="1"/>
      <w:numFmt w:val="bullet"/>
      <w:lvlText w:val=""/>
      <w:lvlJc w:val="left"/>
      <w:pPr>
        <w:ind w:left="568" w:hanging="284"/>
      </w:pPr>
      <w:rPr>
        <w:rFonts w:ascii="Symbol" w:hAnsi="Symbol"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cs="Times New Roman" w:hint="default"/>
      </w:rPr>
    </w:lvl>
    <w:lvl w:ilvl="3">
      <w:start w:val="1"/>
      <w:numFmt w:val="none"/>
      <w:lvlText w:val=""/>
      <w:lvlJc w:val="left"/>
      <w:pPr>
        <w:ind w:left="568"/>
      </w:pPr>
      <w:rPr>
        <w:rFonts w:cs="Times New Roman" w:hint="default"/>
      </w:rPr>
    </w:lvl>
    <w:lvl w:ilvl="4">
      <w:start w:val="1"/>
      <w:numFmt w:val="none"/>
      <w:lvlText w:val=""/>
      <w:lvlJc w:val="left"/>
      <w:pPr>
        <w:ind w:left="568"/>
      </w:pPr>
      <w:rPr>
        <w:rFonts w:cs="Times New Roman" w:hint="default"/>
      </w:rPr>
    </w:lvl>
    <w:lvl w:ilvl="5">
      <w:start w:val="1"/>
      <w:numFmt w:val="none"/>
      <w:lvlText w:val=""/>
      <w:lvlJc w:val="left"/>
      <w:pPr>
        <w:ind w:left="568"/>
      </w:pPr>
      <w:rPr>
        <w:rFonts w:cs="Times New Roman" w:hint="default"/>
      </w:rPr>
    </w:lvl>
    <w:lvl w:ilvl="6">
      <w:start w:val="1"/>
      <w:numFmt w:val="none"/>
      <w:lvlText w:val="%7"/>
      <w:lvlJc w:val="left"/>
      <w:pPr>
        <w:ind w:left="568"/>
      </w:pPr>
      <w:rPr>
        <w:rFonts w:cs="Times New Roman" w:hint="default"/>
      </w:rPr>
    </w:lvl>
    <w:lvl w:ilvl="7">
      <w:start w:val="1"/>
      <w:numFmt w:val="none"/>
      <w:lvlText w:val="%8"/>
      <w:lvlJc w:val="left"/>
      <w:pPr>
        <w:ind w:left="568"/>
      </w:pPr>
      <w:rPr>
        <w:rFonts w:cs="Times New Roman" w:hint="default"/>
      </w:rPr>
    </w:lvl>
    <w:lvl w:ilvl="8">
      <w:start w:val="1"/>
      <w:numFmt w:val="none"/>
      <w:lvlText w:val="%9"/>
      <w:lvlJc w:val="left"/>
      <w:pPr>
        <w:ind w:left="568"/>
      </w:pPr>
      <w:rPr>
        <w:rFonts w:cs="Times New Roman" w:hint="default"/>
      </w:rPr>
    </w:lvl>
  </w:abstractNum>
  <w:abstractNum w:abstractNumId="11" w15:restartNumberingAfterBreak="0">
    <w:nsid w:val="623E3EA2"/>
    <w:multiLevelType w:val="hybridMultilevel"/>
    <w:tmpl w:val="0DDAE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8D030F8"/>
    <w:multiLevelType w:val="multilevel"/>
    <w:tmpl w:val="91828C7E"/>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cs="Times New Roman" w:hint="default"/>
      </w:rPr>
    </w:lvl>
    <w:lvl w:ilvl="3">
      <w:start w:val="1"/>
      <w:numFmt w:val="none"/>
      <w:lvlText w:val=""/>
      <w:lvlJc w:val="left"/>
      <w:pPr>
        <w:ind w:left="568"/>
      </w:pPr>
      <w:rPr>
        <w:rFonts w:cs="Times New Roman" w:hint="default"/>
      </w:rPr>
    </w:lvl>
    <w:lvl w:ilvl="4">
      <w:start w:val="1"/>
      <w:numFmt w:val="none"/>
      <w:lvlText w:val=""/>
      <w:lvlJc w:val="left"/>
      <w:pPr>
        <w:ind w:left="568"/>
      </w:pPr>
      <w:rPr>
        <w:rFonts w:cs="Times New Roman" w:hint="default"/>
      </w:rPr>
    </w:lvl>
    <w:lvl w:ilvl="5">
      <w:start w:val="1"/>
      <w:numFmt w:val="none"/>
      <w:lvlText w:val=""/>
      <w:lvlJc w:val="left"/>
      <w:pPr>
        <w:ind w:left="568"/>
      </w:pPr>
      <w:rPr>
        <w:rFonts w:cs="Times New Roman" w:hint="default"/>
      </w:rPr>
    </w:lvl>
    <w:lvl w:ilvl="6">
      <w:start w:val="1"/>
      <w:numFmt w:val="none"/>
      <w:lvlText w:val="%7"/>
      <w:lvlJc w:val="left"/>
      <w:pPr>
        <w:ind w:left="568"/>
      </w:pPr>
      <w:rPr>
        <w:rFonts w:cs="Times New Roman" w:hint="default"/>
      </w:rPr>
    </w:lvl>
    <w:lvl w:ilvl="7">
      <w:start w:val="1"/>
      <w:numFmt w:val="none"/>
      <w:lvlText w:val="%8"/>
      <w:lvlJc w:val="left"/>
      <w:pPr>
        <w:ind w:left="568"/>
      </w:pPr>
      <w:rPr>
        <w:rFonts w:cs="Times New Roman" w:hint="default"/>
      </w:rPr>
    </w:lvl>
    <w:lvl w:ilvl="8">
      <w:start w:val="1"/>
      <w:numFmt w:val="none"/>
      <w:lvlText w:val="%9"/>
      <w:lvlJc w:val="left"/>
      <w:pPr>
        <w:ind w:left="568"/>
      </w:pPr>
      <w:rPr>
        <w:rFonts w:cs="Times New Roman" w:hint="default"/>
      </w:rPr>
    </w:lvl>
  </w:abstractNum>
  <w:num w:numId="1" w16cid:durableId="827743454">
    <w:abstractNumId w:val="0"/>
  </w:num>
  <w:num w:numId="2" w16cid:durableId="309871929">
    <w:abstractNumId w:val="2"/>
  </w:num>
  <w:num w:numId="3" w16cid:durableId="247732296">
    <w:abstractNumId w:val="7"/>
  </w:num>
  <w:num w:numId="4" w16cid:durableId="1918590747">
    <w:abstractNumId w:val="10"/>
  </w:num>
  <w:num w:numId="5" w16cid:durableId="672414355">
    <w:abstractNumId w:val="3"/>
  </w:num>
  <w:num w:numId="6" w16cid:durableId="231627092">
    <w:abstractNumId w:val="5"/>
  </w:num>
  <w:num w:numId="7" w16cid:durableId="1366246824">
    <w:abstractNumId w:val="9"/>
  </w:num>
  <w:num w:numId="8" w16cid:durableId="1654605904">
    <w:abstractNumId w:val="4"/>
  </w:num>
  <w:num w:numId="9" w16cid:durableId="131145238">
    <w:abstractNumId w:val="8"/>
  </w:num>
  <w:num w:numId="10" w16cid:durableId="342126952">
    <w:abstractNumId w:val="1"/>
  </w:num>
  <w:num w:numId="11" w16cid:durableId="2060590952">
    <w:abstractNumId w:val="11"/>
  </w:num>
  <w:num w:numId="12" w16cid:durableId="12567850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937">
    <w:abstractNumId w:val="10"/>
  </w:num>
  <w:num w:numId="14" w16cid:durableId="747194748">
    <w:abstractNumId w:val="10"/>
  </w:num>
  <w:num w:numId="15" w16cid:durableId="1113741834">
    <w:abstractNumId w:val="10"/>
  </w:num>
  <w:num w:numId="16" w16cid:durableId="1099136003">
    <w:abstractNumId w:val="10"/>
  </w:num>
  <w:num w:numId="17" w16cid:durableId="1490713416">
    <w:abstractNumId w:val="6"/>
  </w:num>
  <w:num w:numId="18" w16cid:durableId="79255190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9F"/>
    <w:rsid w:val="00006C75"/>
    <w:rsid w:val="00011B6E"/>
    <w:rsid w:val="00012F3F"/>
    <w:rsid w:val="0001760B"/>
    <w:rsid w:val="00025671"/>
    <w:rsid w:val="00025721"/>
    <w:rsid w:val="0002735C"/>
    <w:rsid w:val="00027FC5"/>
    <w:rsid w:val="0003223B"/>
    <w:rsid w:val="0003286A"/>
    <w:rsid w:val="00034D06"/>
    <w:rsid w:val="00041B4C"/>
    <w:rsid w:val="00043155"/>
    <w:rsid w:val="0004428D"/>
    <w:rsid w:val="00046059"/>
    <w:rsid w:val="000478E4"/>
    <w:rsid w:val="00047E2A"/>
    <w:rsid w:val="00051C1E"/>
    <w:rsid w:val="00053B20"/>
    <w:rsid w:val="00057392"/>
    <w:rsid w:val="00060007"/>
    <w:rsid w:val="00062B13"/>
    <w:rsid w:val="00064788"/>
    <w:rsid w:val="00065CC9"/>
    <w:rsid w:val="0006665B"/>
    <w:rsid w:val="000666C1"/>
    <w:rsid w:val="00067F62"/>
    <w:rsid w:val="00070FC5"/>
    <w:rsid w:val="0007551B"/>
    <w:rsid w:val="0007554D"/>
    <w:rsid w:val="0007626C"/>
    <w:rsid w:val="0008091E"/>
    <w:rsid w:val="00083DB3"/>
    <w:rsid w:val="00084635"/>
    <w:rsid w:val="000850A5"/>
    <w:rsid w:val="0008579B"/>
    <w:rsid w:val="00085B1D"/>
    <w:rsid w:val="00087AC5"/>
    <w:rsid w:val="000947FD"/>
    <w:rsid w:val="000950E4"/>
    <w:rsid w:val="000A7BA4"/>
    <w:rsid w:val="000C20FC"/>
    <w:rsid w:val="000C4CE6"/>
    <w:rsid w:val="000D2807"/>
    <w:rsid w:val="000D2EBA"/>
    <w:rsid w:val="000D6CC8"/>
    <w:rsid w:val="000F648A"/>
    <w:rsid w:val="000F666A"/>
    <w:rsid w:val="000F70AC"/>
    <w:rsid w:val="00100CC1"/>
    <w:rsid w:val="001012EB"/>
    <w:rsid w:val="001033A5"/>
    <w:rsid w:val="00104D53"/>
    <w:rsid w:val="0010769F"/>
    <w:rsid w:val="00112223"/>
    <w:rsid w:val="001167CE"/>
    <w:rsid w:val="001174C8"/>
    <w:rsid w:val="00124F0B"/>
    <w:rsid w:val="00126BFC"/>
    <w:rsid w:val="00135F66"/>
    <w:rsid w:val="00147F15"/>
    <w:rsid w:val="00150EAB"/>
    <w:rsid w:val="00153770"/>
    <w:rsid w:val="00153F3B"/>
    <w:rsid w:val="001578C7"/>
    <w:rsid w:val="00160493"/>
    <w:rsid w:val="0016202D"/>
    <w:rsid w:val="001650F6"/>
    <w:rsid w:val="00170478"/>
    <w:rsid w:val="001729AB"/>
    <w:rsid w:val="0017558A"/>
    <w:rsid w:val="00175928"/>
    <w:rsid w:val="00186742"/>
    <w:rsid w:val="00192F59"/>
    <w:rsid w:val="00197915"/>
    <w:rsid w:val="00197955"/>
    <w:rsid w:val="00197E3F"/>
    <w:rsid w:val="001A2D51"/>
    <w:rsid w:val="001A6063"/>
    <w:rsid w:val="001A734E"/>
    <w:rsid w:val="001B2A7F"/>
    <w:rsid w:val="001B4474"/>
    <w:rsid w:val="001B6DE1"/>
    <w:rsid w:val="001C114D"/>
    <w:rsid w:val="001C29D2"/>
    <w:rsid w:val="001C7D48"/>
    <w:rsid w:val="001C7E6A"/>
    <w:rsid w:val="001D0565"/>
    <w:rsid w:val="001D09E8"/>
    <w:rsid w:val="001D2250"/>
    <w:rsid w:val="001D448C"/>
    <w:rsid w:val="001D6164"/>
    <w:rsid w:val="001E1BCB"/>
    <w:rsid w:val="001E521E"/>
    <w:rsid w:val="001F491C"/>
    <w:rsid w:val="001F4B19"/>
    <w:rsid w:val="001F515B"/>
    <w:rsid w:val="00200DD7"/>
    <w:rsid w:val="00202445"/>
    <w:rsid w:val="0020313D"/>
    <w:rsid w:val="002077D6"/>
    <w:rsid w:val="00213E75"/>
    <w:rsid w:val="0021693E"/>
    <w:rsid w:val="00221573"/>
    <w:rsid w:val="00222195"/>
    <w:rsid w:val="002261EF"/>
    <w:rsid w:val="0023203C"/>
    <w:rsid w:val="00233803"/>
    <w:rsid w:val="00240E71"/>
    <w:rsid w:val="00242C75"/>
    <w:rsid w:val="00245DD2"/>
    <w:rsid w:val="00246655"/>
    <w:rsid w:val="00250AA7"/>
    <w:rsid w:val="0025123E"/>
    <w:rsid w:val="00253D41"/>
    <w:rsid w:val="00255DF0"/>
    <w:rsid w:val="00260071"/>
    <w:rsid w:val="002606BF"/>
    <w:rsid w:val="00273944"/>
    <w:rsid w:val="00273D57"/>
    <w:rsid w:val="0027790D"/>
    <w:rsid w:val="002A0559"/>
    <w:rsid w:val="002A30B0"/>
    <w:rsid w:val="002A4289"/>
    <w:rsid w:val="002A4AD8"/>
    <w:rsid w:val="002B27FF"/>
    <w:rsid w:val="002B3520"/>
    <w:rsid w:val="002B4535"/>
    <w:rsid w:val="002B4893"/>
    <w:rsid w:val="002B4A8D"/>
    <w:rsid w:val="002B6D52"/>
    <w:rsid w:val="002B70D4"/>
    <w:rsid w:val="002B7397"/>
    <w:rsid w:val="002B7AA3"/>
    <w:rsid w:val="002C0117"/>
    <w:rsid w:val="002C2621"/>
    <w:rsid w:val="002C371F"/>
    <w:rsid w:val="002C50A2"/>
    <w:rsid w:val="002C7092"/>
    <w:rsid w:val="002D0805"/>
    <w:rsid w:val="002D0A92"/>
    <w:rsid w:val="002D35B8"/>
    <w:rsid w:val="002D41E2"/>
    <w:rsid w:val="002E446C"/>
    <w:rsid w:val="002E4628"/>
    <w:rsid w:val="002E5928"/>
    <w:rsid w:val="002F178F"/>
    <w:rsid w:val="002F57B3"/>
    <w:rsid w:val="002F6F7C"/>
    <w:rsid w:val="00303190"/>
    <w:rsid w:val="00303F8E"/>
    <w:rsid w:val="0030415A"/>
    <w:rsid w:val="003050E1"/>
    <w:rsid w:val="003062C1"/>
    <w:rsid w:val="003148E6"/>
    <w:rsid w:val="00315AFF"/>
    <w:rsid w:val="00317C08"/>
    <w:rsid w:val="003211B0"/>
    <w:rsid w:val="003220EE"/>
    <w:rsid w:val="003301FE"/>
    <w:rsid w:val="003304A5"/>
    <w:rsid w:val="003341BF"/>
    <w:rsid w:val="003342E9"/>
    <w:rsid w:val="00343A2E"/>
    <w:rsid w:val="00346B15"/>
    <w:rsid w:val="00350909"/>
    <w:rsid w:val="00352802"/>
    <w:rsid w:val="00354879"/>
    <w:rsid w:val="00356EF6"/>
    <w:rsid w:val="00357964"/>
    <w:rsid w:val="00357D79"/>
    <w:rsid w:val="0036540D"/>
    <w:rsid w:val="00366762"/>
    <w:rsid w:val="00373879"/>
    <w:rsid w:val="00374F1B"/>
    <w:rsid w:val="00376B66"/>
    <w:rsid w:val="00385226"/>
    <w:rsid w:val="00387083"/>
    <w:rsid w:val="00390121"/>
    <w:rsid w:val="003A29A2"/>
    <w:rsid w:val="003A4BD1"/>
    <w:rsid w:val="003A4F75"/>
    <w:rsid w:val="003A53DD"/>
    <w:rsid w:val="003A6B0B"/>
    <w:rsid w:val="003B5208"/>
    <w:rsid w:val="003B7077"/>
    <w:rsid w:val="003B71E9"/>
    <w:rsid w:val="003B7C45"/>
    <w:rsid w:val="003C6CDD"/>
    <w:rsid w:val="003D30DC"/>
    <w:rsid w:val="003D3EE3"/>
    <w:rsid w:val="003D5785"/>
    <w:rsid w:val="003D6F1D"/>
    <w:rsid w:val="003D72BC"/>
    <w:rsid w:val="003D7AE0"/>
    <w:rsid w:val="003E03CB"/>
    <w:rsid w:val="003E07C1"/>
    <w:rsid w:val="003E1C9B"/>
    <w:rsid w:val="003E26EA"/>
    <w:rsid w:val="003E41E4"/>
    <w:rsid w:val="003E5313"/>
    <w:rsid w:val="003E653C"/>
    <w:rsid w:val="003E7B4D"/>
    <w:rsid w:val="003F305A"/>
    <w:rsid w:val="003F58E7"/>
    <w:rsid w:val="003F6668"/>
    <w:rsid w:val="003F6888"/>
    <w:rsid w:val="0040348F"/>
    <w:rsid w:val="00403889"/>
    <w:rsid w:val="004079F7"/>
    <w:rsid w:val="00407D9C"/>
    <w:rsid w:val="004121A2"/>
    <w:rsid w:val="00412BD2"/>
    <w:rsid w:val="00412E69"/>
    <w:rsid w:val="004143FD"/>
    <w:rsid w:val="004153A7"/>
    <w:rsid w:val="00420A0A"/>
    <w:rsid w:val="00421EE8"/>
    <w:rsid w:val="00435E68"/>
    <w:rsid w:val="00437487"/>
    <w:rsid w:val="00442C6D"/>
    <w:rsid w:val="004452CC"/>
    <w:rsid w:val="00446304"/>
    <w:rsid w:val="00450788"/>
    <w:rsid w:val="0045081B"/>
    <w:rsid w:val="00460EC1"/>
    <w:rsid w:val="00464FBB"/>
    <w:rsid w:val="00466C2E"/>
    <w:rsid w:val="00477B63"/>
    <w:rsid w:val="00480F12"/>
    <w:rsid w:val="004875AB"/>
    <w:rsid w:val="00490261"/>
    <w:rsid w:val="00490EDD"/>
    <w:rsid w:val="00490F97"/>
    <w:rsid w:val="00492E2A"/>
    <w:rsid w:val="0049457E"/>
    <w:rsid w:val="00494E1B"/>
    <w:rsid w:val="004964F8"/>
    <w:rsid w:val="00497DB6"/>
    <w:rsid w:val="004A370E"/>
    <w:rsid w:val="004B1650"/>
    <w:rsid w:val="004B3482"/>
    <w:rsid w:val="004B6469"/>
    <w:rsid w:val="004B64BC"/>
    <w:rsid w:val="004C023C"/>
    <w:rsid w:val="004C0CF8"/>
    <w:rsid w:val="004C56C4"/>
    <w:rsid w:val="004C6667"/>
    <w:rsid w:val="004D0B48"/>
    <w:rsid w:val="004D35C0"/>
    <w:rsid w:val="004D4FAF"/>
    <w:rsid w:val="004D6B63"/>
    <w:rsid w:val="004D736C"/>
    <w:rsid w:val="004E0528"/>
    <w:rsid w:val="004E671B"/>
    <w:rsid w:val="004E732E"/>
    <w:rsid w:val="004F07B8"/>
    <w:rsid w:val="004F27E2"/>
    <w:rsid w:val="00500231"/>
    <w:rsid w:val="00503A3C"/>
    <w:rsid w:val="0050600B"/>
    <w:rsid w:val="00507556"/>
    <w:rsid w:val="00515294"/>
    <w:rsid w:val="00521212"/>
    <w:rsid w:val="00521CBF"/>
    <w:rsid w:val="005225E1"/>
    <w:rsid w:val="00523CC2"/>
    <w:rsid w:val="00531978"/>
    <w:rsid w:val="00544DEF"/>
    <w:rsid w:val="00546E2C"/>
    <w:rsid w:val="00547DCD"/>
    <w:rsid w:val="00550A72"/>
    <w:rsid w:val="00554FE3"/>
    <w:rsid w:val="0056584B"/>
    <w:rsid w:val="00567B39"/>
    <w:rsid w:val="00567F19"/>
    <w:rsid w:val="00571DA0"/>
    <w:rsid w:val="005725B6"/>
    <w:rsid w:val="00575786"/>
    <w:rsid w:val="0058558B"/>
    <w:rsid w:val="005935DA"/>
    <w:rsid w:val="005A2853"/>
    <w:rsid w:val="005A28AE"/>
    <w:rsid w:val="005A5C63"/>
    <w:rsid w:val="005B2BD3"/>
    <w:rsid w:val="005B42FC"/>
    <w:rsid w:val="005C3132"/>
    <w:rsid w:val="005C697A"/>
    <w:rsid w:val="005D1AAD"/>
    <w:rsid w:val="005E3676"/>
    <w:rsid w:val="005E7501"/>
    <w:rsid w:val="005F0895"/>
    <w:rsid w:val="005F35AF"/>
    <w:rsid w:val="005F5726"/>
    <w:rsid w:val="005F78A7"/>
    <w:rsid w:val="006006D7"/>
    <w:rsid w:val="006045FA"/>
    <w:rsid w:val="00604F41"/>
    <w:rsid w:val="00612712"/>
    <w:rsid w:val="00612E56"/>
    <w:rsid w:val="00612FFE"/>
    <w:rsid w:val="006365C4"/>
    <w:rsid w:val="00637EF9"/>
    <w:rsid w:val="0064112F"/>
    <w:rsid w:val="00642B78"/>
    <w:rsid w:val="006525A0"/>
    <w:rsid w:val="00656F4A"/>
    <w:rsid w:val="0066053F"/>
    <w:rsid w:val="006610F7"/>
    <w:rsid w:val="00667B20"/>
    <w:rsid w:val="0067031B"/>
    <w:rsid w:val="006711CA"/>
    <w:rsid w:val="00671968"/>
    <w:rsid w:val="00672298"/>
    <w:rsid w:val="00672689"/>
    <w:rsid w:val="00677212"/>
    <w:rsid w:val="00680979"/>
    <w:rsid w:val="006809A7"/>
    <w:rsid w:val="00682D93"/>
    <w:rsid w:val="00687F34"/>
    <w:rsid w:val="00690792"/>
    <w:rsid w:val="00692EA6"/>
    <w:rsid w:val="00696A57"/>
    <w:rsid w:val="006A3E54"/>
    <w:rsid w:val="006A60E7"/>
    <w:rsid w:val="006B10E8"/>
    <w:rsid w:val="006B74B5"/>
    <w:rsid w:val="006C03AD"/>
    <w:rsid w:val="006C4385"/>
    <w:rsid w:val="006C5BCD"/>
    <w:rsid w:val="006C5C65"/>
    <w:rsid w:val="006C5D0E"/>
    <w:rsid w:val="006C5D9A"/>
    <w:rsid w:val="006D1286"/>
    <w:rsid w:val="006D2305"/>
    <w:rsid w:val="006D3875"/>
    <w:rsid w:val="006D49D3"/>
    <w:rsid w:val="006E4F17"/>
    <w:rsid w:val="006E62E8"/>
    <w:rsid w:val="006E7BF8"/>
    <w:rsid w:val="006F5644"/>
    <w:rsid w:val="006F5726"/>
    <w:rsid w:val="006F66D2"/>
    <w:rsid w:val="007055E6"/>
    <w:rsid w:val="0071159C"/>
    <w:rsid w:val="007124E4"/>
    <w:rsid w:val="007155DC"/>
    <w:rsid w:val="00717F08"/>
    <w:rsid w:val="00724E3D"/>
    <w:rsid w:val="00725F17"/>
    <w:rsid w:val="007279F1"/>
    <w:rsid w:val="00730B9A"/>
    <w:rsid w:val="00731C31"/>
    <w:rsid w:val="007321D7"/>
    <w:rsid w:val="00734175"/>
    <w:rsid w:val="00736E80"/>
    <w:rsid w:val="007430E3"/>
    <w:rsid w:val="007534F7"/>
    <w:rsid w:val="0075668E"/>
    <w:rsid w:val="00757A2D"/>
    <w:rsid w:val="00757B50"/>
    <w:rsid w:val="007644C3"/>
    <w:rsid w:val="00767CC6"/>
    <w:rsid w:val="00770BBF"/>
    <w:rsid w:val="00774560"/>
    <w:rsid w:val="0077570C"/>
    <w:rsid w:val="00777DC7"/>
    <w:rsid w:val="007805A6"/>
    <w:rsid w:val="007809A5"/>
    <w:rsid w:val="00781D9B"/>
    <w:rsid w:val="00782FBF"/>
    <w:rsid w:val="007851C9"/>
    <w:rsid w:val="00785F54"/>
    <w:rsid w:val="00787617"/>
    <w:rsid w:val="00791F81"/>
    <w:rsid w:val="00792931"/>
    <w:rsid w:val="00792E25"/>
    <w:rsid w:val="00795202"/>
    <w:rsid w:val="007B4DAB"/>
    <w:rsid w:val="007B56C9"/>
    <w:rsid w:val="007B5CF5"/>
    <w:rsid w:val="007C1868"/>
    <w:rsid w:val="007C2D98"/>
    <w:rsid w:val="007C5927"/>
    <w:rsid w:val="007C7D07"/>
    <w:rsid w:val="007D41F9"/>
    <w:rsid w:val="007D672C"/>
    <w:rsid w:val="007D6D51"/>
    <w:rsid w:val="007D7AE3"/>
    <w:rsid w:val="007E0840"/>
    <w:rsid w:val="007E102F"/>
    <w:rsid w:val="007E15BF"/>
    <w:rsid w:val="007E23D7"/>
    <w:rsid w:val="007E3B44"/>
    <w:rsid w:val="007E41E9"/>
    <w:rsid w:val="007E66F5"/>
    <w:rsid w:val="007F08F8"/>
    <w:rsid w:val="007F1CBF"/>
    <w:rsid w:val="007F3A43"/>
    <w:rsid w:val="008015E2"/>
    <w:rsid w:val="00805571"/>
    <w:rsid w:val="00807356"/>
    <w:rsid w:val="00807389"/>
    <w:rsid w:val="00810455"/>
    <w:rsid w:val="00810CFA"/>
    <w:rsid w:val="00811D80"/>
    <w:rsid w:val="00812D16"/>
    <w:rsid w:val="0081613C"/>
    <w:rsid w:val="00823836"/>
    <w:rsid w:val="00824B88"/>
    <w:rsid w:val="0082757D"/>
    <w:rsid w:val="008314F3"/>
    <w:rsid w:val="00833535"/>
    <w:rsid w:val="0083392B"/>
    <w:rsid w:val="00834562"/>
    <w:rsid w:val="00845F1A"/>
    <w:rsid w:val="0085055D"/>
    <w:rsid w:val="00853D9F"/>
    <w:rsid w:val="008629AF"/>
    <w:rsid w:val="00862F22"/>
    <w:rsid w:val="00864778"/>
    <w:rsid w:val="00874597"/>
    <w:rsid w:val="00877E6A"/>
    <w:rsid w:val="0089022F"/>
    <w:rsid w:val="00890795"/>
    <w:rsid w:val="00892B3E"/>
    <w:rsid w:val="008942D8"/>
    <w:rsid w:val="008A2212"/>
    <w:rsid w:val="008A4D0D"/>
    <w:rsid w:val="008B089D"/>
    <w:rsid w:val="008B62B8"/>
    <w:rsid w:val="008C14BF"/>
    <w:rsid w:val="008C347B"/>
    <w:rsid w:val="008D3639"/>
    <w:rsid w:val="008D5321"/>
    <w:rsid w:val="008D5CFF"/>
    <w:rsid w:val="008E5189"/>
    <w:rsid w:val="008E7966"/>
    <w:rsid w:val="008F0CE1"/>
    <w:rsid w:val="008F0E31"/>
    <w:rsid w:val="008F3DC9"/>
    <w:rsid w:val="009050C6"/>
    <w:rsid w:val="00905D6A"/>
    <w:rsid w:val="00913DC3"/>
    <w:rsid w:val="00917596"/>
    <w:rsid w:val="00920602"/>
    <w:rsid w:val="009209B1"/>
    <w:rsid w:val="00920E84"/>
    <w:rsid w:val="0092296E"/>
    <w:rsid w:val="00926D5D"/>
    <w:rsid w:val="00932E48"/>
    <w:rsid w:val="0093324F"/>
    <w:rsid w:val="00935B0A"/>
    <w:rsid w:val="0095468D"/>
    <w:rsid w:val="00957ABF"/>
    <w:rsid w:val="00965188"/>
    <w:rsid w:val="00971DED"/>
    <w:rsid w:val="00974964"/>
    <w:rsid w:val="00977E93"/>
    <w:rsid w:val="00980DC5"/>
    <w:rsid w:val="00987C99"/>
    <w:rsid w:val="009922E4"/>
    <w:rsid w:val="009946EF"/>
    <w:rsid w:val="00994BE6"/>
    <w:rsid w:val="009963FF"/>
    <w:rsid w:val="00997DF5"/>
    <w:rsid w:val="009A429E"/>
    <w:rsid w:val="009A6329"/>
    <w:rsid w:val="009A709A"/>
    <w:rsid w:val="009B188B"/>
    <w:rsid w:val="009C0673"/>
    <w:rsid w:val="009C1CC4"/>
    <w:rsid w:val="009C213B"/>
    <w:rsid w:val="009C457D"/>
    <w:rsid w:val="009C7854"/>
    <w:rsid w:val="009C7E24"/>
    <w:rsid w:val="009C7F64"/>
    <w:rsid w:val="009D321C"/>
    <w:rsid w:val="009D737C"/>
    <w:rsid w:val="009E7333"/>
    <w:rsid w:val="00A01C30"/>
    <w:rsid w:val="00A04A6A"/>
    <w:rsid w:val="00A05A77"/>
    <w:rsid w:val="00A07164"/>
    <w:rsid w:val="00A129FA"/>
    <w:rsid w:val="00A140E6"/>
    <w:rsid w:val="00A14A08"/>
    <w:rsid w:val="00A14C43"/>
    <w:rsid w:val="00A15D54"/>
    <w:rsid w:val="00A17709"/>
    <w:rsid w:val="00A17D89"/>
    <w:rsid w:val="00A25178"/>
    <w:rsid w:val="00A36228"/>
    <w:rsid w:val="00A420AE"/>
    <w:rsid w:val="00A457D9"/>
    <w:rsid w:val="00A468E1"/>
    <w:rsid w:val="00A472EF"/>
    <w:rsid w:val="00A4758B"/>
    <w:rsid w:val="00A47702"/>
    <w:rsid w:val="00A51AFF"/>
    <w:rsid w:val="00A52C3F"/>
    <w:rsid w:val="00A52EDE"/>
    <w:rsid w:val="00A531BE"/>
    <w:rsid w:val="00A5483B"/>
    <w:rsid w:val="00A5495E"/>
    <w:rsid w:val="00A62E6B"/>
    <w:rsid w:val="00A6395E"/>
    <w:rsid w:val="00A71535"/>
    <w:rsid w:val="00A805B7"/>
    <w:rsid w:val="00A826FC"/>
    <w:rsid w:val="00A861B6"/>
    <w:rsid w:val="00A95AB7"/>
    <w:rsid w:val="00AA0079"/>
    <w:rsid w:val="00AA015B"/>
    <w:rsid w:val="00AA0639"/>
    <w:rsid w:val="00AA088E"/>
    <w:rsid w:val="00AA2736"/>
    <w:rsid w:val="00AA6C65"/>
    <w:rsid w:val="00AB168B"/>
    <w:rsid w:val="00AB2573"/>
    <w:rsid w:val="00AB2D7F"/>
    <w:rsid w:val="00AB5D49"/>
    <w:rsid w:val="00AB7AC6"/>
    <w:rsid w:val="00AB7D63"/>
    <w:rsid w:val="00AC2311"/>
    <w:rsid w:val="00AC27DE"/>
    <w:rsid w:val="00AC32CA"/>
    <w:rsid w:val="00AC71F9"/>
    <w:rsid w:val="00AD3ADC"/>
    <w:rsid w:val="00AD61D9"/>
    <w:rsid w:val="00AD7E75"/>
    <w:rsid w:val="00AE04D3"/>
    <w:rsid w:val="00AE2EDF"/>
    <w:rsid w:val="00AF3E59"/>
    <w:rsid w:val="00B04921"/>
    <w:rsid w:val="00B05650"/>
    <w:rsid w:val="00B063FC"/>
    <w:rsid w:val="00B12B71"/>
    <w:rsid w:val="00B1577D"/>
    <w:rsid w:val="00B163FB"/>
    <w:rsid w:val="00B224EA"/>
    <w:rsid w:val="00B24024"/>
    <w:rsid w:val="00B27B92"/>
    <w:rsid w:val="00B320A2"/>
    <w:rsid w:val="00B364EC"/>
    <w:rsid w:val="00B434A3"/>
    <w:rsid w:val="00B451B3"/>
    <w:rsid w:val="00B47471"/>
    <w:rsid w:val="00B51FAC"/>
    <w:rsid w:val="00B5295A"/>
    <w:rsid w:val="00B539C6"/>
    <w:rsid w:val="00B53F81"/>
    <w:rsid w:val="00B5441D"/>
    <w:rsid w:val="00B55C7D"/>
    <w:rsid w:val="00B60F05"/>
    <w:rsid w:val="00B61FBB"/>
    <w:rsid w:val="00B6473E"/>
    <w:rsid w:val="00B65BAF"/>
    <w:rsid w:val="00B83264"/>
    <w:rsid w:val="00B8534F"/>
    <w:rsid w:val="00B87F74"/>
    <w:rsid w:val="00B919EB"/>
    <w:rsid w:val="00B919FC"/>
    <w:rsid w:val="00B93F5D"/>
    <w:rsid w:val="00B94371"/>
    <w:rsid w:val="00B9494D"/>
    <w:rsid w:val="00BA5B5E"/>
    <w:rsid w:val="00BA63B0"/>
    <w:rsid w:val="00BA772A"/>
    <w:rsid w:val="00BB7009"/>
    <w:rsid w:val="00BB7B41"/>
    <w:rsid w:val="00BC560C"/>
    <w:rsid w:val="00BC560D"/>
    <w:rsid w:val="00BC5AA7"/>
    <w:rsid w:val="00BC72FE"/>
    <w:rsid w:val="00BD1353"/>
    <w:rsid w:val="00BD1A47"/>
    <w:rsid w:val="00BD1D73"/>
    <w:rsid w:val="00BE1871"/>
    <w:rsid w:val="00BE2BD0"/>
    <w:rsid w:val="00BE3C3D"/>
    <w:rsid w:val="00BE66C4"/>
    <w:rsid w:val="00BE6BD8"/>
    <w:rsid w:val="00BE6F3F"/>
    <w:rsid w:val="00BF0B00"/>
    <w:rsid w:val="00BF3AA6"/>
    <w:rsid w:val="00BF6408"/>
    <w:rsid w:val="00C001EE"/>
    <w:rsid w:val="00C0164D"/>
    <w:rsid w:val="00C05DE1"/>
    <w:rsid w:val="00C1052C"/>
    <w:rsid w:val="00C10E3E"/>
    <w:rsid w:val="00C1131B"/>
    <w:rsid w:val="00C17989"/>
    <w:rsid w:val="00C25232"/>
    <w:rsid w:val="00C26901"/>
    <w:rsid w:val="00C30FCA"/>
    <w:rsid w:val="00C43D00"/>
    <w:rsid w:val="00C60626"/>
    <w:rsid w:val="00C62253"/>
    <w:rsid w:val="00C629B9"/>
    <w:rsid w:val="00C66508"/>
    <w:rsid w:val="00C678D2"/>
    <w:rsid w:val="00C706C3"/>
    <w:rsid w:val="00C7380A"/>
    <w:rsid w:val="00C7405D"/>
    <w:rsid w:val="00C77F8C"/>
    <w:rsid w:val="00C82309"/>
    <w:rsid w:val="00C86315"/>
    <w:rsid w:val="00C86B46"/>
    <w:rsid w:val="00C9060F"/>
    <w:rsid w:val="00C92B77"/>
    <w:rsid w:val="00C94F2A"/>
    <w:rsid w:val="00C961C5"/>
    <w:rsid w:val="00C963A6"/>
    <w:rsid w:val="00CA2937"/>
    <w:rsid w:val="00CA2CD4"/>
    <w:rsid w:val="00CA388B"/>
    <w:rsid w:val="00CA4839"/>
    <w:rsid w:val="00CA6C35"/>
    <w:rsid w:val="00CB1BB8"/>
    <w:rsid w:val="00CB5956"/>
    <w:rsid w:val="00CB690F"/>
    <w:rsid w:val="00CB6C2F"/>
    <w:rsid w:val="00CC27C4"/>
    <w:rsid w:val="00CD1B69"/>
    <w:rsid w:val="00CD6561"/>
    <w:rsid w:val="00CE2A32"/>
    <w:rsid w:val="00CE5102"/>
    <w:rsid w:val="00CF5E5A"/>
    <w:rsid w:val="00D0221E"/>
    <w:rsid w:val="00D0334D"/>
    <w:rsid w:val="00D047C9"/>
    <w:rsid w:val="00D06F60"/>
    <w:rsid w:val="00D11559"/>
    <w:rsid w:val="00D11B8E"/>
    <w:rsid w:val="00D15D7D"/>
    <w:rsid w:val="00D23D0C"/>
    <w:rsid w:val="00D24494"/>
    <w:rsid w:val="00D25EB5"/>
    <w:rsid w:val="00D33CF8"/>
    <w:rsid w:val="00D37A30"/>
    <w:rsid w:val="00D37E2A"/>
    <w:rsid w:val="00D41507"/>
    <w:rsid w:val="00D453D2"/>
    <w:rsid w:val="00D466DA"/>
    <w:rsid w:val="00D47620"/>
    <w:rsid w:val="00D54062"/>
    <w:rsid w:val="00D548E8"/>
    <w:rsid w:val="00D56A00"/>
    <w:rsid w:val="00D6349E"/>
    <w:rsid w:val="00D66461"/>
    <w:rsid w:val="00D70CDA"/>
    <w:rsid w:val="00D73C74"/>
    <w:rsid w:val="00D7529D"/>
    <w:rsid w:val="00D77CF9"/>
    <w:rsid w:val="00D802C3"/>
    <w:rsid w:val="00D81011"/>
    <w:rsid w:val="00D844AB"/>
    <w:rsid w:val="00D852FE"/>
    <w:rsid w:val="00D8677A"/>
    <w:rsid w:val="00D87436"/>
    <w:rsid w:val="00D90975"/>
    <w:rsid w:val="00DA2847"/>
    <w:rsid w:val="00DA28E9"/>
    <w:rsid w:val="00DA5FB9"/>
    <w:rsid w:val="00DA7F98"/>
    <w:rsid w:val="00DB1716"/>
    <w:rsid w:val="00DB3ED9"/>
    <w:rsid w:val="00DB7266"/>
    <w:rsid w:val="00DC41F4"/>
    <w:rsid w:val="00DC4EA4"/>
    <w:rsid w:val="00DD23B2"/>
    <w:rsid w:val="00DD49E1"/>
    <w:rsid w:val="00DD5321"/>
    <w:rsid w:val="00DD55DF"/>
    <w:rsid w:val="00DE00DE"/>
    <w:rsid w:val="00DE0388"/>
    <w:rsid w:val="00DE03E5"/>
    <w:rsid w:val="00DE3C0A"/>
    <w:rsid w:val="00DF0F1C"/>
    <w:rsid w:val="00DF2143"/>
    <w:rsid w:val="00DF6B6B"/>
    <w:rsid w:val="00E03255"/>
    <w:rsid w:val="00E053F6"/>
    <w:rsid w:val="00E0578A"/>
    <w:rsid w:val="00E1003B"/>
    <w:rsid w:val="00E11D04"/>
    <w:rsid w:val="00E1652E"/>
    <w:rsid w:val="00E1670B"/>
    <w:rsid w:val="00E16CE7"/>
    <w:rsid w:val="00E21722"/>
    <w:rsid w:val="00E245A9"/>
    <w:rsid w:val="00E25348"/>
    <w:rsid w:val="00E2595E"/>
    <w:rsid w:val="00E32E7E"/>
    <w:rsid w:val="00E35A4D"/>
    <w:rsid w:val="00E374C0"/>
    <w:rsid w:val="00E42045"/>
    <w:rsid w:val="00E43EAD"/>
    <w:rsid w:val="00E4451B"/>
    <w:rsid w:val="00E44833"/>
    <w:rsid w:val="00E501EB"/>
    <w:rsid w:val="00E5321E"/>
    <w:rsid w:val="00E623D6"/>
    <w:rsid w:val="00E65FF1"/>
    <w:rsid w:val="00E670E5"/>
    <w:rsid w:val="00E716CE"/>
    <w:rsid w:val="00E74041"/>
    <w:rsid w:val="00E8124A"/>
    <w:rsid w:val="00E83421"/>
    <w:rsid w:val="00E86764"/>
    <w:rsid w:val="00E86A34"/>
    <w:rsid w:val="00E9778D"/>
    <w:rsid w:val="00EA1323"/>
    <w:rsid w:val="00EA1589"/>
    <w:rsid w:val="00EA2EE0"/>
    <w:rsid w:val="00EA5250"/>
    <w:rsid w:val="00EB2BCA"/>
    <w:rsid w:val="00EB7CC2"/>
    <w:rsid w:val="00EC2009"/>
    <w:rsid w:val="00EC2F40"/>
    <w:rsid w:val="00EE1B35"/>
    <w:rsid w:val="00EE2D63"/>
    <w:rsid w:val="00EE6E3B"/>
    <w:rsid w:val="00EE7A70"/>
    <w:rsid w:val="00EF07BD"/>
    <w:rsid w:val="00EF0C06"/>
    <w:rsid w:val="00EF3F66"/>
    <w:rsid w:val="00EF5C03"/>
    <w:rsid w:val="00EF6305"/>
    <w:rsid w:val="00F05F17"/>
    <w:rsid w:val="00F06D47"/>
    <w:rsid w:val="00F10393"/>
    <w:rsid w:val="00F10A9E"/>
    <w:rsid w:val="00F12909"/>
    <w:rsid w:val="00F142D8"/>
    <w:rsid w:val="00F155AB"/>
    <w:rsid w:val="00F27C34"/>
    <w:rsid w:val="00F3138A"/>
    <w:rsid w:val="00F31FF2"/>
    <w:rsid w:val="00F35E7E"/>
    <w:rsid w:val="00F40C59"/>
    <w:rsid w:val="00F43340"/>
    <w:rsid w:val="00F53064"/>
    <w:rsid w:val="00F5323F"/>
    <w:rsid w:val="00F60BBC"/>
    <w:rsid w:val="00F61D84"/>
    <w:rsid w:val="00F6222A"/>
    <w:rsid w:val="00F63B74"/>
    <w:rsid w:val="00F716E3"/>
    <w:rsid w:val="00F71F09"/>
    <w:rsid w:val="00F800DC"/>
    <w:rsid w:val="00F81BC1"/>
    <w:rsid w:val="00F85E81"/>
    <w:rsid w:val="00F86B50"/>
    <w:rsid w:val="00F870FB"/>
    <w:rsid w:val="00F96265"/>
    <w:rsid w:val="00FA0C0C"/>
    <w:rsid w:val="00FB3854"/>
    <w:rsid w:val="00FB5CF1"/>
    <w:rsid w:val="00FC240E"/>
    <w:rsid w:val="00FC446D"/>
    <w:rsid w:val="00FC4C55"/>
    <w:rsid w:val="00FC6E9C"/>
    <w:rsid w:val="00FD1F93"/>
    <w:rsid w:val="00FD3147"/>
    <w:rsid w:val="00FD5807"/>
    <w:rsid w:val="00FE4D85"/>
    <w:rsid w:val="00FE7D30"/>
    <w:rsid w:val="00FF2A1E"/>
    <w:rsid w:val="00FF5E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D9FFADB"/>
  <w15:docId w15:val="{FA0B7D95-D14D-4DD8-996D-EF63E6ED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9"/>
    <w:qFormat/>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basedOn w:val="DefaultParagraphFont"/>
    <w:link w:val="Heading1"/>
    <w:uiPriority w:val="99"/>
    <w:locked/>
    <w:rsid w:val="008E5189"/>
    <w:rPr>
      <w:rFonts w:ascii="Cambria" w:hAnsi="Cambria" w:cs="Times New Roman"/>
      <w:b/>
      <w:bCs/>
      <w:color w:val="000000"/>
      <w:kern w:val="32"/>
      <w:sz w:val="32"/>
      <w:szCs w:val="32"/>
      <w:lang w:eastAsia="en-US"/>
    </w:rPr>
  </w:style>
  <w:style w:type="character" w:customStyle="1" w:styleId="Heading2Char">
    <w:name w:val="Heading 2 Char"/>
    <w:aliases w:val="VP Heading 2 Char"/>
    <w:basedOn w:val="DefaultParagraphFont"/>
    <w:link w:val="Heading2"/>
    <w:uiPriority w:val="99"/>
    <w:semiHidden/>
    <w:locked/>
    <w:rsid w:val="008E5189"/>
    <w:rPr>
      <w:rFonts w:ascii="Cambria" w:hAnsi="Cambria" w:cs="Times New Roman"/>
      <w:b/>
      <w:bCs/>
      <w:i/>
      <w:iCs/>
      <w:color w:val="000000"/>
      <w:sz w:val="28"/>
      <w:szCs w:val="28"/>
      <w:lang w:eastAsia="en-US"/>
    </w:rPr>
  </w:style>
  <w:style w:type="character" w:customStyle="1" w:styleId="Heading3Char">
    <w:name w:val="Heading 3 Char"/>
    <w:aliases w:val="VP Heading 3 Char"/>
    <w:basedOn w:val="DefaultParagraphFont"/>
    <w:link w:val="Heading3"/>
    <w:uiPriority w:val="99"/>
    <w:semiHidden/>
    <w:locked/>
    <w:rsid w:val="008E5189"/>
    <w:rPr>
      <w:rFonts w:ascii="Cambria" w:hAnsi="Cambria" w:cs="Times New Roman"/>
      <w:b/>
      <w:bCs/>
      <w:color w:val="000000"/>
      <w:sz w:val="26"/>
      <w:szCs w:val="26"/>
      <w:lang w:eastAsia="en-US"/>
    </w:rPr>
  </w:style>
  <w:style w:type="character" w:customStyle="1" w:styleId="Heading4Char">
    <w:name w:val="Heading 4 Char"/>
    <w:aliases w:val="VP Heading 4 Char"/>
    <w:basedOn w:val="DefaultParagraphFont"/>
    <w:link w:val="Heading4"/>
    <w:uiPriority w:val="99"/>
    <w:semiHidden/>
    <w:locked/>
    <w:rsid w:val="008E5189"/>
    <w:rPr>
      <w:rFonts w:ascii="Calibri" w:hAnsi="Calibri" w:cs="Times New Roman"/>
      <w:b/>
      <w:bCs/>
      <w:color w:val="000000"/>
      <w:sz w:val="28"/>
      <w:szCs w:val="28"/>
      <w:lang w:eastAsia="en-US"/>
    </w:rPr>
  </w:style>
  <w:style w:type="character" w:styleId="CommentReference">
    <w:name w:val="annotation reference"/>
    <w:basedOn w:val="DefaultParagraphFont"/>
    <w:semiHidden/>
    <w:locked/>
    <w:rsid w:val="00197E3F"/>
    <w:rPr>
      <w:rFonts w:cs="Times New Roman"/>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szCs w:val="20"/>
      <w:lang w:eastAsia="en-US"/>
    </w:rPr>
  </w:style>
  <w:style w:type="paragraph" w:customStyle="1" w:styleId="VPBodyNumbering">
    <w:name w:val="VP Body Numbering"/>
    <w:basedOn w:val="Normal"/>
    <w:uiPriority w:val="99"/>
    <w:rsid w:val="00FB5CF1"/>
    <w:pPr>
      <w:numPr>
        <w:numId w:val="1"/>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contextualSpacing/>
    </w:pPr>
  </w:style>
  <w:style w:type="character" w:customStyle="1" w:styleId="VPBulletsbody-againstmarginChar">
    <w:name w:val="VP Bullets body - against margin Char"/>
    <w:basedOn w:val="DefaultParagraphFont"/>
    <w:link w:val="VPBulletsbody-againstmargin"/>
    <w:locked/>
    <w:rsid w:val="00126BFC"/>
    <w:rPr>
      <w:rFonts w:ascii="Calibri" w:hAnsi="Calibri"/>
      <w:color w:val="000000"/>
      <w:sz w:val="24"/>
      <w:szCs w:val="24"/>
      <w:lang w:eastAsia="en-US"/>
    </w:rPr>
  </w:style>
  <w:style w:type="paragraph" w:customStyle="1" w:styleId="VPScheduletext">
    <w:name w:val="VP Schedule text"/>
    <w:basedOn w:val="Normal"/>
    <w:link w:val="VPScheduletextChar"/>
    <w:uiPriority w:val="99"/>
    <w:rsid w:val="00E32E7E"/>
    <w:pPr>
      <w:spacing w:before="40" w:after="40"/>
    </w:pPr>
    <w:rPr>
      <w:sz w:val="22"/>
    </w:rPr>
  </w:style>
  <w:style w:type="paragraph" w:customStyle="1" w:styleId="VPSchedulebullets">
    <w:name w:val="VP Schedule bullets"/>
    <w:basedOn w:val="VPScheduletext"/>
    <w:qFormat/>
    <w:rsid w:val="00AD61D9"/>
  </w:style>
  <w:style w:type="paragraph" w:styleId="Header">
    <w:name w:val="header"/>
    <w:basedOn w:val="Normal"/>
    <w:link w:val="HeaderChar"/>
    <w:uiPriority w:val="99"/>
    <w:semiHidden/>
    <w:rsid w:val="006C5D0E"/>
    <w:pPr>
      <w:tabs>
        <w:tab w:val="center" w:pos="4513"/>
        <w:tab w:val="right" w:pos="9026"/>
      </w:tabs>
      <w:spacing w:before="0" w:after="0"/>
    </w:pPr>
  </w:style>
  <w:style w:type="character" w:customStyle="1" w:styleId="HeaderChar">
    <w:name w:val="Header Char"/>
    <w:basedOn w:val="DefaultParagraphFont"/>
    <w:link w:val="Header"/>
    <w:uiPriority w:val="99"/>
    <w:locked/>
    <w:rsid w:val="006C5D0E"/>
    <w:rPr>
      <w:rFonts w:ascii="Calibri" w:hAnsi="Calibri" w:cs="Times New Roman"/>
      <w:color w:val="000000"/>
      <w:sz w:val="24"/>
      <w:szCs w:val="24"/>
      <w:lang w:eastAsia="en-US"/>
    </w:rPr>
  </w:style>
  <w:style w:type="paragraph" w:styleId="Footer">
    <w:name w:val="footer"/>
    <w:basedOn w:val="Normal"/>
    <w:link w:val="FooterChar"/>
    <w:uiPriority w:val="99"/>
    <w:rsid w:val="006C5D0E"/>
    <w:pPr>
      <w:tabs>
        <w:tab w:val="center" w:pos="4513"/>
        <w:tab w:val="right" w:pos="9026"/>
      </w:tabs>
      <w:spacing w:before="0" w:after="0"/>
    </w:pPr>
  </w:style>
  <w:style w:type="character" w:customStyle="1" w:styleId="FooterChar">
    <w:name w:val="Footer Char"/>
    <w:basedOn w:val="DefaultParagraphFont"/>
    <w:link w:val="Footer"/>
    <w:uiPriority w:val="99"/>
    <w:locked/>
    <w:rsid w:val="006C5D0E"/>
    <w:rPr>
      <w:rFonts w:ascii="Calibri" w:hAnsi="Calibri" w:cs="Times New Roman"/>
      <w:color w:val="000000"/>
      <w:sz w:val="24"/>
      <w:szCs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D0E"/>
    <w:rPr>
      <w:rFonts w:ascii="Tahoma" w:hAnsi="Tahoma" w:cs="Tahoma"/>
      <w:color w:val="000000"/>
      <w:sz w:val="16"/>
      <w:szCs w:val="16"/>
      <w:lang w:eastAsia="en-US"/>
    </w:rPr>
  </w:style>
  <w:style w:type="character" w:styleId="PlaceholderText">
    <w:name w:val="Placeholder Text"/>
    <w:basedOn w:val="DefaultParagraphFont"/>
    <w:uiPriority w:val="99"/>
    <w:semiHidden/>
    <w:locked/>
    <w:rsid w:val="006C5D0E"/>
    <w:rPr>
      <w:rFonts w:cs="Times New Roman"/>
      <w:color w:val="808080"/>
    </w:rPr>
  </w:style>
  <w:style w:type="character" w:customStyle="1" w:styleId="VPField14pt">
    <w:name w:val="VP Field 14pt"/>
    <w:basedOn w:val="DefaultParagraphFont"/>
    <w:uiPriority w:val="99"/>
    <w:rsid w:val="00672689"/>
    <w:rPr>
      <w:rFonts w:ascii="Calibri" w:hAnsi="Calibri" w:cs="Times New Roman"/>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basedOn w:val="DefaultParagraphFont"/>
    <w:uiPriority w:val="99"/>
    <w:rsid w:val="000D2EBA"/>
    <w:rPr>
      <w:rFonts w:cs="Times New Roman"/>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uiPriority w:val="99"/>
    <w:locked/>
    <w:rsid w:val="00833535"/>
    <w:rPr>
      <w:rFonts w:ascii="Calibri" w:hAnsi="Calibri" w:cs="Times New Roman"/>
      <w:b/>
      <w:color w:val="000000"/>
      <w:sz w:val="28"/>
      <w:szCs w:val="28"/>
      <w:lang w:eastAsia="en-US"/>
    </w:rPr>
  </w:style>
  <w:style w:type="paragraph" w:customStyle="1" w:styleId="VPCoverpageheadingsright">
    <w:name w:val="VP Cover page headings right"/>
    <w:basedOn w:val="VPCoverpageheadingsleft"/>
    <w:link w:val="VPCoverpageheadingsrightChar"/>
    <w:uiPriority w:val="99"/>
    <w:rsid w:val="001F4B19"/>
    <w:rPr>
      <w:b w:val="0"/>
    </w:rPr>
  </w:style>
  <w:style w:type="character" w:customStyle="1" w:styleId="VPCoverpageheadingsrightChar">
    <w:name w:val="VP Cover page headings right Char"/>
    <w:basedOn w:val="VPCoverpageheadingsleftChar"/>
    <w:link w:val="VPCoverpageheadingsright"/>
    <w:uiPriority w:val="99"/>
    <w:locked/>
    <w:rsid w:val="001F4B19"/>
    <w:rPr>
      <w:rFonts w:ascii="Calibri" w:hAnsi="Calibri" w:cs="Times New Roman"/>
      <w:b/>
      <w:color w:val="000000"/>
      <w:sz w:val="28"/>
      <w:szCs w:val="28"/>
      <w:lang w:eastAsia="en-US"/>
    </w:rPr>
  </w:style>
  <w:style w:type="paragraph" w:customStyle="1" w:styleId="VPAELHeadingsleft">
    <w:name w:val="VP AE &amp; L Headings left"/>
    <w:basedOn w:val="Normal"/>
    <w:link w:val="VPAELHeadingsleftChar"/>
    <w:uiPriority w:val="99"/>
    <w:rsid w:val="005C3132"/>
    <w:pPr>
      <w:spacing w:before="60" w:after="60"/>
    </w:pPr>
    <w:rPr>
      <w:b/>
    </w:rPr>
  </w:style>
  <w:style w:type="character" w:customStyle="1" w:styleId="VPAELHeadingsleftChar">
    <w:name w:val="VP AE &amp; L Headings left Char"/>
    <w:basedOn w:val="DefaultParagraphFont"/>
    <w:link w:val="VPAELHeadingsleft"/>
    <w:uiPriority w:val="99"/>
    <w:locked/>
    <w:rsid w:val="005C3132"/>
    <w:rPr>
      <w:rFonts w:ascii="Calibri" w:hAnsi="Calibri" w:cs="Times New Roman"/>
      <w:b/>
      <w:color w:val="000000"/>
      <w:sz w:val="24"/>
      <w:szCs w:val="24"/>
      <w:lang w:eastAsia="en-US"/>
    </w:rPr>
  </w:style>
  <w:style w:type="character" w:customStyle="1" w:styleId="Style1">
    <w:name w:val="Style1"/>
    <w:basedOn w:val="DefaultParagraphFont"/>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rPr>
      <w:b w:val="0"/>
    </w:rPr>
  </w:style>
  <w:style w:type="paragraph" w:customStyle="1" w:styleId="VPCoverpageright">
    <w:name w:val="VP Cover page right"/>
    <w:basedOn w:val="VPCoverpageheadingsleft"/>
    <w:link w:val="VPCoverpagerightChar"/>
    <w:uiPriority w:val="99"/>
    <w:rsid w:val="00994BE6"/>
    <w:rPr>
      <w:b w:val="0"/>
    </w:rPr>
  </w:style>
  <w:style w:type="character" w:customStyle="1" w:styleId="VPFrontpagerightChar">
    <w:name w:val="VP Front page right Char"/>
    <w:basedOn w:val="VPCoverpageheadingsleftChar"/>
    <w:link w:val="VPFrontpageright"/>
    <w:uiPriority w:val="99"/>
    <w:locked/>
    <w:rsid w:val="004B6469"/>
    <w:rPr>
      <w:rFonts w:ascii="Calibri" w:hAnsi="Calibri" w:cs="Times New Roman"/>
      <w:b/>
      <w:color w:val="000000"/>
      <w:sz w:val="28"/>
      <w:szCs w:val="28"/>
      <w:lang w:eastAsia="en-US"/>
    </w:rPr>
  </w:style>
  <w:style w:type="character" w:customStyle="1" w:styleId="VPfrontpagerightside">
    <w:name w:val="VP front page right side"/>
    <w:basedOn w:val="VPField14pt"/>
    <w:uiPriority w:val="99"/>
    <w:rsid w:val="00994BE6"/>
    <w:rPr>
      <w:rFonts w:ascii="Calibri" w:hAnsi="Calibri" w:cs="Times New Roman"/>
      <w:sz w:val="28"/>
    </w:rPr>
  </w:style>
  <w:style w:type="character" w:customStyle="1" w:styleId="VPCoverpagerightChar">
    <w:name w:val="VP Cover page right Char"/>
    <w:basedOn w:val="VPCoverpageheadingsleftChar"/>
    <w:link w:val="VPCoverpageright"/>
    <w:uiPriority w:val="99"/>
    <w:locked/>
    <w:rsid w:val="00994BE6"/>
    <w:rPr>
      <w:rFonts w:ascii="Calibri" w:hAnsi="Calibri" w:cs="Times New Roman"/>
      <w:b/>
      <w:color w:val="000000"/>
      <w:sz w:val="28"/>
      <w:szCs w:val="28"/>
      <w:lang w:eastAsia="en-US"/>
    </w:rPr>
  </w:style>
  <w:style w:type="character" w:customStyle="1" w:styleId="xStyle14pt">
    <w:name w:val="x Style 14 pt"/>
    <w:basedOn w:val="DefaultParagraphFont"/>
    <w:uiPriority w:val="99"/>
    <w:rsid w:val="00F27C34"/>
    <w:rPr>
      <w:rFonts w:cs="Times New Roman"/>
      <w:sz w:val="28"/>
    </w:rPr>
  </w:style>
  <w:style w:type="character" w:customStyle="1" w:styleId="xStyle14ptBold">
    <w:name w:val="x Style 14 pt Bold"/>
    <w:basedOn w:val="DefaultParagraphFont"/>
    <w:uiPriority w:val="99"/>
    <w:rsid w:val="00F27C34"/>
    <w:rPr>
      <w:rFonts w:cs="Times New Roman"/>
      <w:b/>
      <w:bCs/>
      <w:sz w:val="28"/>
    </w:rPr>
  </w:style>
  <w:style w:type="character" w:customStyle="1" w:styleId="xStyleBold">
    <w:name w:val="x Style Bold"/>
    <w:basedOn w:val="DefaultParagraphFont"/>
    <w:uiPriority w:val="99"/>
    <w:rsid w:val="00F27C34"/>
    <w:rPr>
      <w:rFonts w:cs="Times New Roman"/>
      <w:b/>
      <w:bCs/>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uiPriority w:val="99"/>
    <w:locked/>
    <w:rsid w:val="007C7D07"/>
    <w:rPr>
      <w:rFonts w:ascii="Calibri" w:hAnsi="Calibri"/>
      <w:color w:val="000000"/>
      <w:sz w:val="24"/>
      <w:szCs w:val="24"/>
      <w:lang w:eastAsia="en-US"/>
    </w:rPr>
  </w:style>
  <w:style w:type="character" w:customStyle="1" w:styleId="Style2">
    <w:name w:val="Style2"/>
    <w:basedOn w:val="DefaultParagraphFont"/>
    <w:uiPriority w:val="99"/>
    <w:rsid w:val="00EE1B35"/>
    <w:rPr>
      <w:rFonts w:cs="Times New Roman"/>
      <w:sz w:val="20"/>
    </w:rPr>
  </w:style>
  <w:style w:type="character" w:customStyle="1" w:styleId="Style3">
    <w:name w:val="Style3"/>
    <w:basedOn w:val="DefaultParagraphFont"/>
    <w:uiPriority w:val="99"/>
    <w:rsid w:val="00EE1B35"/>
    <w:rPr>
      <w:rFonts w:cs="Times New Roman"/>
      <w:sz w:val="20"/>
    </w:rPr>
  </w:style>
  <w:style w:type="character" w:customStyle="1" w:styleId="Style4">
    <w:name w:val="Style4"/>
    <w:basedOn w:val="DefaultParagraphFont"/>
    <w:uiPriority w:val="99"/>
    <w:rsid w:val="00EE1B35"/>
    <w:rPr>
      <w:rFonts w:cs="Times New Roman"/>
      <w:sz w:val="20"/>
    </w:rPr>
  </w:style>
  <w:style w:type="character" w:customStyle="1" w:styleId="Style5">
    <w:name w:val="Style5"/>
    <w:basedOn w:val="DefaultParagraphFont"/>
    <w:uiPriority w:val="99"/>
    <w:rsid w:val="00112223"/>
    <w:rPr>
      <w:rFonts w:cs="Times New Roman"/>
      <w:sz w:val="20"/>
    </w:rPr>
  </w:style>
  <w:style w:type="character" w:customStyle="1" w:styleId="Style6">
    <w:name w:val="Style6"/>
    <w:basedOn w:val="DefaultParagraphFont"/>
    <w:uiPriority w:val="99"/>
    <w:rsid w:val="00112223"/>
    <w:rPr>
      <w:rFonts w:cs="Times New Roman"/>
      <w:sz w:val="20"/>
    </w:rPr>
  </w:style>
  <w:style w:type="character" w:customStyle="1" w:styleId="Style7">
    <w:name w:val="Style7"/>
    <w:basedOn w:val="DefaultParagraphFont"/>
    <w:uiPriority w:val="99"/>
    <w:rsid w:val="006365C4"/>
    <w:rPr>
      <w:rFonts w:cs="Times New Roman"/>
      <w:sz w:val="20"/>
    </w:rPr>
  </w:style>
  <w:style w:type="character" w:customStyle="1" w:styleId="Style8">
    <w:name w:val="Style8"/>
    <w:basedOn w:val="DefaultParagraphFont"/>
    <w:uiPriority w:val="99"/>
    <w:rsid w:val="00C82309"/>
    <w:rPr>
      <w:rFonts w:cs="Times New Roman"/>
      <w:sz w:val="20"/>
    </w:rPr>
  </w:style>
  <w:style w:type="character" w:customStyle="1" w:styleId="Style9">
    <w:name w:val="Style9"/>
    <w:basedOn w:val="DefaultParagraphFont"/>
    <w:uiPriority w:val="99"/>
    <w:rsid w:val="00C82309"/>
    <w:rPr>
      <w:rFonts w:cs="Times New Roman"/>
      <w:sz w:val="20"/>
    </w:rPr>
  </w:style>
  <w:style w:type="paragraph" w:customStyle="1" w:styleId="NCEACPbodytextcentered">
    <w:name w:val="NCEA CP bodytext centered"/>
    <w:basedOn w:val="Normal"/>
    <w:uiPriority w:val="99"/>
    <w:rsid w:val="00F6222A"/>
    <w:pPr>
      <w:jc w:val="center"/>
    </w:pPr>
    <w:rPr>
      <w:rFonts w:ascii="Arial" w:hAnsi="Arial"/>
      <w:color w:val="auto"/>
      <w:sz w:val="22"/>
      <w:lang w:val="en-US"/>
    </w:rPr>
  </w:style>
  <w:style w:type="paragraph" w:customStyle="1" w:styleId="NCEAbodytext">
    <w:name w:val="NCEA bodytext"/>
    <w:link w:val="NCEAbodytextChar"/>
    <w:uiPriority w:val="99"/>
    <w:rsid w:val="00B539C6"/>
    <w:pPr>
      <w:tabs>
        <w:tab w:val="left" w:pos="397"/>
        <w:tab w:val="left" w:pos="794"/>
        <w:tab w:val="left" w:pos="1191"/>
      </w:tabs>
      <w:spacing w:before="120" w:after="120"/>
    </w:pPr>
    <w:rPr>
      <w:rFonts w:ascii="Arial" w:hAnsi="Arial"/>
    </w:rPr>
  </w:style>
  <w:style w:type="character" w:customStyle="1" w:styleId="NCEAbodytextChar">
    <w:name w:val="NCEA bodytext Char"/>
    <w:link w:val="NCEAbodytext"/>
    <w:uiPriority w:val="99"/>
    <w:locked/>
    <w:rsid w:val="00B539C6"/>
    <w:rPr>
      <w:rFonts w:ascii="Arial" w:hAnsi="Arial"/>
      <w:sz w:val="22"/>
      <w:lang w:val="en-NZ" w:eastAsia="en-NZ"/>
    </w:rPr>
  </w:style>
  <w:style w:type="paragraph" w:customStyle="1" w:styleId="NCEAAnnotations">
    <w:name w:val="NCEA Annotations"/>
    <w:basedOn w:val="Normal"/>
    <w:uiPriority w:val="99"/>
    <w:rsid w:val="00B539C6"/>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bullets">
    <w:name w:val="NCEA bullets"/>
    <w:basedOn w:val="NCEAbodytext"/>
    <w:link w:val="NCEAbulletsChar"/>
    <w:uiPriority w:val="99"/>
    <w:rsid w:val="00B539C6"/>
    <w:pPr>
      <w:widowControl w:val="0"/>
      <w:tabs>
        <w:tab w:val="clear" w:pos="397"/>
        <w:tab w:val="num" w:pos="0"/>
        <w:tab w:val="left" w:pos="426"/>
      </w:tabs>
      <w:autoSpaceDE w:val="0"/>
      <w:autoSpaceDN w:val="0"/>
      <w:adjustRightInd w:val="0"/>
      <w:spacing w:before="80" w:after="80"/>
      <w:ind w:left="426" w:hanging="426"/>
    </w:pPr>
    <w:rPr>
      <w:sz w:val="24"/>
      <w:szCs w:val="20"/>
      <w:lang w:val="en-US"/>
    </w:rPr>
  </w:style>
  <w:style w:type="paragraph" w:customStyle="1" w:styleId="NCEAL3heading">
    <w:name w:val="NCEA L3 heading"/>
    <w:basedOn w:val="Normal"/>
    <w:uiPriority w:val="99"/>
    <w:rsid w:val="00B539C6"/>
    <w:pPr>
      <w:keepNext/>
      <w:spacing w:before="240" w:after="180"/>
    </w:pPr>
    <w:rPr>
      <w:rFonts w:ascii="Arial" w:hAnsi="Arial" w:cs="Arial"/>
      <w:b/>
      <w:i/>
      <w:color w:val="auto"/>
      <w:szCs w:val="20"/>
      <w:lang w:eastAsia="en-NZ"/>
    </w:rPr>
  </w:style>
  <w:style w:type="character" w:customStyle="1" w:styleId="NCEAbulletsChar">
    <w:name w:val="NCEA bullets Char"/>
    <w:link w:val="NCEAbullets"/>
    <w:uiPriority w:val="99"/>
    <w:locked/>
    <w:rsid w:val="00B539C6"/>
    <w:rPr>
      <w:rFonts w:ascii="Arial" w:hAnsi="Arial"/>
      <w:sz w:val="24"/>
      <w:lang w:val="en-US" w:eastAsia="en-NZ"/>
    </w:rPr>
  </w:style>
  <w:style w:type="character" w:styleId="HTMLCite">
    <w:name w:val="HTML Cite"/>
    <w:basedOn w:val="DefaultParagraphFont"/>
    <w:uiPriority w:val="99"/>
    <w:locked/>
    <w:rsid w:val="00B539C6"/>
    <w:rPr>
      <w:rFonts w:cs="Times New Roman"/>
      <w:color w:val="009933"/>
    </w:rPr>
  </w:style>
  <w:style w:type="character" w:styleId="Hyperlink">
    <w:name w:val="Hyperlink"/>
    <w:basedOn w:val="DefaultParagraphFont"/>
    <w:uiPriority w:val="99"/>
    <w:locked/>
    <w:rsid w:val="004C0CF8"/>
    <w:rPr>
      <w:rFonts w:cs="Times New Roman"/>
      <w:color w:val="0000FF"/>
      <w:u w:val="single"/>
    </w:rPr>
  </w:style>
  <w:style w:type="paragraph" w:customStyle="1" w:styleId="NCEAL2heading">
    <w:name w:val="NCEA L2 heading"/>
    <w:basedOn w:val="Normal"/>
    <w:uiPriority w:val="99"/>
    <w:rsid w:val="004C0CF8"/>
    <w:pPr>
      <w:keepNext/>
      <w:spacing w:before="240" w:after="180"/>
    </w:pPr>
    <w:rPr>
      <w:rFonts w:ascii="Arial" w:hAnsi="Arial" w:cs="Arial"/>
      <w:b/>
      <w:color w:val="auto"/>
      <w:sz w:val="28"/>
      <w:szCs w:val="20"/>
      <w:lang w:eastAsia="en-NZ"/>
    </w:rPr>
  </w:style>
  <w:style w:type="paragraph" w:customStyle="1" w:styleId="NCEAtablebullet">
    <w:name w:val="NCEA table bullet"/>
    <w:basedOn w:val="Normal"/>
    <w:rsid w:val="00222195"/>
    <w:pPr>
      <w:numPr>
        <w:numId w:val="5"/>
      </w:numPr>
      <w:spacing w:before="80" w:after="80"/>
      <w:ind w:left="227" w:hanging="227"/>
    </w:pPr>
    <w:rPr>
      <w:rFonts w:ascii="Arial" w:hAnsi="Arial"/>
      <w:color w:val="auto"/>
      <w:sz w:val="20"/>
      <w:szCs w:val="20"/>
      <w:lang w:eastAsia="en-NZ"/>
    </w:rPr>
  </w:style>
  <w:style w:type="paragraph" w:customStyle="1" w:styleId="NCEAtablebody">
    <w:name w:val="NCEA table body"/>
    <w:basedOn w:val="Normal"/>
    <w:uiPriority w:val="99"/>
    <w:semiHidden/>
    <w:rsid w:val="00222195"/>
    <w:pPr>
      <w:spacing w:before="40" w:after="40"/>
    </w:pPr>
    <w:rPr>
      <w:rFonts w:ascii="Arial" w:hAnsi="Arial"/>
      <w:color w:val="auto"/>
      <w:sz w:val="20"/>
      <w:szCs w:val="20"/>
      <w:lang w:val="en-AU" w:eastAsia="en-NZ"/>
    </w:rPr>
  </w:style>
  <w:style w:type="paragraph" w:customStyle="1" w:styleId="NCEAtablebullets">
    <w:name w:val="NCEA table bullets"/>
    <w:basedOn w:val="NCEAtablebody"/>
    <w:next w:val="BodyText"/>
    <w:uiPriority w:val="99"/>
    <w:semiHidden/>
    <w:rsid w:val="00222195"/>
    <w:pPr>
      <w:widowControl w:val="0"/>
      <w:numPr>
        <w:numId w:val="6"/>
      </w:numPr>
      <w:suppressAutoHyphens/>
      <w:spacing w:before="80" w:after="80"/>
    </w:pPr>
    <w:rPr>
      <w:kern w:val="1"/>
      <w:lang w:val="en-NZ" w:eastAsia="ar-SA"/>
    </w:rPr>
  </w:style>
  <w:style w:type="paragraph" w:styleId="BodyText">
    <w:name w:val="Body Text"/>
    <w:basedOn w:val="Normal"/>
    <w:link w:val="BodyTextChar"/>
    <w:uiPriority w:val="99"/>
    <w:semiHidden/>
    <w:locked/>
    <w:rsid w:val="00222195"/>
    <w:pPr>
      <w:spacing w:before="0"/>
    </w:pPr>
    <w:rPr>
      <w:rFonts w:ascii="Times New Roman" w:hAnsi="Times New Roman"/>
      <w:color w:val="auto"/>
      <w:szCs w:val="20"/>
      <w:lang w:val="en-AU"/>
    </w:rPr>
  </w:style>
  <w:style w:type="character" w:customStyle="1" w:styleId="BodyTextChar">
    <w:name w:val="Body Text Char"/>
    <w:basedOn w:val="DefaultParagraphFont"/>
    <w:link w:val="BodyText"/>
    <w:uiPriority w:val="99"/>
    <w:semiHidden/>
    <w:locked/>
    <w:rsid w:val="00222195"/>
    <w:rPr>
      <w:rFonts w:cs="Times New Roman"/>
      <w:sz w:val="24"/>
      <w:lang w:val="en-AU" w:eastAsia="en-US"/>
    </w:rPr>
  </w:style>
  <w:style w:type="paragraph" w:customStyle="1" w:styleId="NCEAHeadInfoL1">
    <w:name w:val="NCEA Head Info L1"/>
    <w:uiPriority w:val="99"/>
    <w:rsid w:val="00366762"/>
    <w:pPr>
      <w:spacing w:before="200" w:after="200"/>
    </w:pPr>
    <w:rPr>
      <w:rFonts w:ascii="Arial" w:hAnsi="Arial" w:cs="Arial"/>
      <w:b/>
      <w:sz w:val="32"/>
      <w:szCs w:val="20"/>
    </w:rPr>
  </w:style>
  <w:style w:type="character" w:styleId="FollowedHyperlink">
    <w:name w:val="FollowedHyperlink"/>
    <w:basedOn w:val="DefaultParagraphFont"/>
    <w:uiPriority w:val="99"/>
    <w:locked/>
    <w:rsid w:val="00692EA6"/>
    <w:rPr>
      <w:rFonts w:cs="Times New Roman"/>
      <w:color w:val="800080"/>
      <w:u w:val="single"/>
    </w:rPr>
  </w:style>
  <w:style w:type="paragraph" w:styleId="NoSpacing">
    <w:name w:val="No Spacing"/>
    <w:uiPriority w:val="99"/>
    <w:qFormat/>
    <w:rsid w:val="00435E68"/>
    <w:rPr>
      <w:rFonts w:ascii="Arial" w:hAnsi="Arial"/>
      <w:sz w:val="24"/>
      <w:lang w:eastAsia="en-US"/>
    </w:rPr>
  </w:style>
  <w:style w:type="character" w:customStyle="1" w:styleId="VPScheduletextChar">
    <w:name w:val="VP Schedule text Char"/>
    <w:basedOn w:val="DefaultParagraphFont"/>
    <w:link w:val="VPScheduletext"/>
    <w:uiPriority w:val="99"/>
    <w:locked/>
    <w:rsid w:val="00403889"/>
    <w:rPr>
      <w:rFonts w:ascii="Calibri" w:eastAsia="SimSun" w:hAnsi="Calibri" w:cs="Times New Roman"/>
      <w:color w:val="000000"/>
      <w:sz w:val="24"/>
      <w:szCs w:val="24"/>
      <w:lang w:val="en-NZ" w:eastAsia="en-US" w:bidi="ar-SA"/>
    </w:rPr>
  </w:style>
  <w:style w:type="paragraph" w:customStyle="1" w:styleId="NCEABulletssub">
    <w:name w:val="NCEA Bullets (sub)"/>
    <w:basedOn w:val="Normal"/>
    <w:uiPriority w:val="99"/>
    <w:rsid w:val="00544DEF"/>
    <w:pPr>
      <w:numPr>
        <w:numId w:val="7"/>
      </w:numPr>
      <w:spacing w:before="80" w:after="80"/>
      <w:ind w:left="709" w:hanging="283"/>
    </w:pPr>
    <w:rPr>
      <w:rFonts w:ascii="Arial" w:hAnsi="Arial"/>
      <w:color w:val="auto"/>
      <w:sz w:val="22"/>
      <w:lang w:val="en-AU"/>
    </w:rPr>
  </w:style>
  <w:style w:type="paragraph" w:customStyle="1" w:styleId="NCEAHeaderFooter">
    <w:name w:val="NCEA Header/Footer"/>
    <w:basedOn w:val="Header"/>
    <w:uiPriority w:val="99"/>
    <w:rsid w:val="00544DEF"/>
    <w:pPr>
      <w:tabs>
        <w:tab w:val="clear" w:pos="4513"/>
        <w:tab w:val="clear" w:pos="9026"/>
        <w:tab w:val="center" w:pos="4153"/>
        <w:tab w:val="right" w:pos="8306"/>
      </w:tabs>
    </w:pPr>
    <w:rPr>
      <w:rFonts w:ascii="Arial" w:hAnsi="Arial"/>
      <w:color w:val="auto"/>
      <w:sz w:val="20"/>
      <w:szCs w:val="20"/>
    </w:rPr>
  </w:style>
  <w:style w:type="paragraph" w:customStyle="1" w:styleId="NCEAHeadInfoL2">
    <w:name w:val="NCEA Head Info  L2"/>
    <w:basedOn w:val="Normal"/>
    <w:uiPriority w:val="99"/>
    <w:rsid w:val="00354879"/>
    <w:rPr>
      <w:rFonts w:ascii="Arial" w:hAnsi="Arial" w:cs="Arial"/>
      <w:b/>
      <w:color w:val="auto"/>
      <w:sz w:val="28"/>
      <w:szCs w:val="36"/>
      <w:lang w:eastAsia="en-NZ"/>
    </w:rPr>
  </w:style>
  <w:style w:type="paragraph" w:styleId="ListParagraph">
    <w:name w:val="List Paragraph"/>
    <w:basedOn w:val="Normal"/>
    <w:uiPriority w:val="99"/>
    <w:qFormat/>
    <w:rsid w:val="0030415A"/>
    <w:pPr>
      <w:spacing w:before="0" w:after="0"/>
      <w:ind w:left="720"/>
    </w:pPr>
    <w:rPr>
      <w:rFonts w:ascii="Arial Mäori" w:hAnsi="Arial Mäori"/>
      <w:color w:val="auto"/>
      <w:szCs w:val="20"/>
      <w:lang w:eastAsia="en-NZ"/>
    </w:rPr>
  </w:style>
  <w:style w:type="paragraph" w:styleId="CommentText">
    <w:name w:val="annotation text"/>
    <w:basedOn w:val="Normal"/>
    <w:link w:val="CommentTextChar"/>
    <w:uiPriority w:val="99"/>
    <w:semiHidden/>
    <w:unhideWhenUsed/>
    <w:locked/>
    <w:rsid w:val="00680979"/>
    <w:rPr>
      <w:sz w:val="20"/>
      <w:szCs w:val="20"/>
    </w:rPr>
  </w:style>
  <w:style w:type="character" w:customStyle="1" w:styleId="CommentTextChar">
    <w:name w:val="Comment Text Char"/>
    <w:basedOn w:val="DefaultParagraphFont"/>
    <w:link w:val="CommentText"/>
    <w:uiPriority w:val="99"/>
    <w:semiHidden/>
    <w:rsid w:val="00680979"/>
    <w:rPr>
      <w:rFonts w:ascii="Calibri" w:hAnsi="Calibri"/>
      <w:color w:val="000000"/>
      <w:sz w:val="20"/>
      <w:szCs w:val="20"/>
      <w:lang w:eastAsia="en-US"/>
    </w:rPr>
  </w:style>
  <w:style w:type="paragraph" w:styleId="CommentSubject">
    <w:name w:val="annotation subject"/>
    <w:basedOn w:val="CommentText"/>
    <w:next w:val="CommentText"/>
    <w:link w:val="CommentSubjectChar"/>
    <w:uiPriority w:val="99"/>
    <w:semiHidden/>
    <w:unhideWhenUsed/>
    <w:locked/>
    <w:rsid w:val="00680979"/>
    <w:rPr>
      <w:b/>
      <w:bCs/>
    </w:rPr>
  </w:style>
  <w:style w:type="character" w:customStyle="1" w:styleId="CommentSubjectChar">
    <w:name w:val="Comment Subject Char"/>
    <w:basedOn w:val="CommentTextChar"/>
    <w:link w:val="CommentSubject"/>
    <w:uiPriority w:val="99"/>
    <w:semiHidden/>
    <w:rsid w:val="00680979"/>
    <w:rPr>
      <w:rFonts w:ascii="Calibri" w:hAnsi="Calibri"/>
      <w:b/>
      <w:bCs/>
      <w:color w:val="000000"/>
      <w:sz w:val="20"/>
      <w:szCs w:val="20"/>
      <w:lang w:eastAsia="en-US"/>
    </w:rPr>
  </w:style>
  <w:style w:type="paragraph" w:styleId="Revision">
    <w:name w:val="Revision"/>
    <w:hidden/>
    <w:uiPriority w:val="99"/>
    <w:semiHidden/>
    <w:rsid w:val="003A29A2"/>
    <w:rPr>
      <w:rFonts w:ascii="Calibri" w:hAnsi="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417355">
      <w:marLeft w:val="0"/>
      <w:marRight w:val="0"/>
      <w:marTop w:val="0"/>
      <w:marBottom w:val="0"/>
      <w:divBdr>
        <w:top w:val="none" w:sz="0" w:space="0" w:color="auto"/>
        <w:left w:val="none" w:sz="0" w:space="0" w:color="auto"/>
        <w:bottom w:val="none" w:sz="0" w:space="0" w:color="auto"/>
        <w:right w:val="none" w:sz="0" w:space="0" w:color="auto"/>
      </w:divBdr>
      <w:divsChild>
        <w:div w:id="1050417358">
          <w:marLeft w:val="0"/>
          <w:marRight w:val="0"/>
          <w:marTop w:val="0"/>
          <w:marBottom w:val="0"/>
          <w:divBdr>
            <w:top w:val="none" w:sz="0" w:space="0" w:color="auto"/>
            <w:left w:val="none" w:sz="0" w:space="0" w:color="auto"/>
            <w:bottom w:val="none" w:sz="0" w:space="0" w:color="auto"/>
            <w:right w:val="none" w:sz="0" w:space="0" w:color="auto"/>
          </w:divBdr>
          <w:divsChild>
            <w:div w:id="1050417357">
              <w:marLeft w:val="720"/>
              <w:marRight w:val="720"/>
              <w:marTop w:val="100"/>
              <w:marBottom w:val="100"/>
              <w:divBdr>
                <w:top w:val="none" w:sz="0" w:space="0" w:color="auto"/>
                <w:left w:val="none" w:sz="0" w:space="0" w:color="auto"/>
                <w:bottom w:val="none" w:sz="0" w:space="0" w:color="auto"/>
                <w:right w:val="none" w:sz="0" w:space="0" w:color="auto"/>
              </w:divBdr>
              <w:divsChild>
                <w:div w:id="1050417356">
                  <w:marLeft w:val="0"/>
                  <w:marRight w:val="0"/>
                  <w:marTop w:val="0"/>
                  <w:marBottom w:val="0"/>
                  <w:divBdr>
                    <w:top w:val="none" w:sz="0" w:space="0" w:color="auto"/>
                    <w:left w:val="none" w:sz="0" w:space="0" w:color="auto"/>
                    <w:bottom w:val="none" w:sz="0" w:space="0" w:color="auto"/>
                    <w:right w:val="none" w:sz="0" w:space="0" w:color="auto"/>
                  </w:divBdr>
                  <w:divsChild>
                    <w:div w:id="1050417354">
                      <w:marLeft w:val="0"/>
                      <w:marRight w:val="0"/>
                      <w:marTop w:val="0"/>
                      <w:marBottom w:val="0"/>
                      <w:divBdr>
                        <w:top w:val="none" w:sz="0" w:space="0" w:color="auto"/>
                        <w:left w:val="none" w:sz="0" w:space="0" w:color="auto"/>
                        <w:bottom w:val="none" w:sz="0" w:space="0" w:color="auto"/>
                        <w:right w:val="none" w:sz="0" w:space="0" w:color="auto"/>
                      </w:divBdr>
                    </w:div>
                    <w:div w:id="10504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1</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Processing Technologies 1.60</dc:subject>
  <dc:creator>Ministry of Education</dc:creator>
  <cp:lastModifiedBy>Donna Leckie</cp:lastModifiedBy>
  <cp:revision>2</cp:revision>
  <cp:lastPrinted>2013-03-21T22:53:00Z</cp:lastPrinted>
  <dcterms:created xsi:type="dcterms:W3CDTF">2025-01-16T02:24:00Z</dcterms:created>
  <dcterms:modified xsi:type="dcterms:W3CDTF">2025-01-16T02:24:00Z</dcterms:modified>
</cp:coreProperties>
</file>